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78CC" w14:textId="77777777" w:rsidR="004E2A93" w:rsidRPr="00971C4A" w:rsidRDefault="00A5380D" w:rsidP="004E2A93">
      <w:pPr>
        <w:pStyle w:val="msoorganizationname"/>
        <w:widowControl w:val="0"/>
        <w:rPr>
          <w:color w:val="002060"/>
          <w:sz w:val="32"/>
          <w:szCs w:val="32"/>
        </w:rPr>
      </w:pPr>
      <w:r>
        <w:rPr>
          <w:rFonts w:ascii="Bookman" w:hAnsi="Bookman"/>
          <w:iCs/>
          <w:noProof/>
          <w:color w:val="333399"/>
          <w:sz w:val="28"/>
        </w:rPr>
        <w:object w:dxaOrig="1440" w:dyaOrig="1440" w14:anchorId="027AA2AA">
          <v:rect id="_x0000_s1026" style="position:absolute;margin-left:-.1pt;margin-top:-26.15pt;width:101.2pt;height:95.15pt;z-index:251659264" o:preferrelative="t" filled="f" stroked="f" insetpen="t">
            <v:imagedata r:id="rId10" o:title=""/>
            <v:path o:extrusionok="f"/>
            <o:lock v:ext="edit" aspectratio="t"/>
          </v:rect>
          <o:OLEObject Type="Embed" ProgID="AcroExch.Document.DC" ShapeID="_x0000_s1026" DrawAspect="Content" ObjectID="_1650466269" r:id="rId11"/>
        </w:object>
      </w:r>
      <w:r w:rsidR="004E2A93">
        <w:rPr>
          <w:color w:val="002060"/>
          <w:sz w:val="32"/>
          <w:szCs w:val="32"/>
        </w:rPr>
        <w:t xml:space="preserve">                 </w:t>
      </w:r>
      <w:r w:rsidR="004E2A93" w:rsidRPr="00971C4A">
        <w:rPr>
          <w:color w:val="002060"/>
          <w:sz w:val="32"/>
          <w:szCs w:val="32"/>
        </w:rPr>
        <w:t>Executive Office of Elder Affairs</w:t>
      </w:r>
    </w:p>
    <w:p w14:paraId="332FD532" w14:textId="77777777" w:rsidR="004E2A93" w:rsidRPr="00971C4A" w:rsidRDefault="004E2A93" w:rsidP="00B15D3D">
      <w:pPr>
        <w:spacing w:after="0"/>
        <w:jc w:val="center"/>
        <w:rPr>
          <w:rFonts w:ascii="Trebuchet MS" w:hAnsi="Trebuchet MS"/>
          <w:color w:val="002060"/>
          <w:sz w:val="28"/>
          <w:szCs w:val="28"/>
        </w:rPr>
      </w:pPr>
      <w:r>
        <w:rPr>
          <w:rFonts w:ascii="Bookman" w:hAnsi="Bookman"/>
          <w:iCs/>
          <w:color w:val="333399"/>
          <w:sz w:val="28"/>
        </w:rPr>
        <w:t xml:space="preserve">                  </w:t>
      </w:r>
      <w:r w:rsidRPr="00971C4A">
        <w:rPr>
          <w:rFonts w:ascii="Trebuchet MS" w:hAnsi="Trebuchet MS"/>
          <w:color w:val="002060"/>
          <w:sz w:val="28"/>
          <w:szCs w:val="28"/>
        </w:rPr>
        <w:t>Assisted Living Certification Unit</w:t>
      </w:r>
    </w:p>
    <w:p w14:paraId="4B47C1D5" w14:textId="77777777" w:rsidR="00AE6D7C" w:rsidRPr="00971C4A" w:rsidRDefault="004E2A93" w:rsidP="00AE6D7C">
      <w:pPr>
        <w:jc w:val="center"/>
        <w:rPr>
          <w:rFonts w:ascii="Trebuchet MS" w:hAnsi="Trebuchet MS" w:cs="Times New Roman"/>
          <w:color w:val="002060"/>
          <w:sz w:val="28"/>
          <w:szCs w:val="28"/>
        </w:rPr>
      </w:pPr>
      <w:r>
        <w:rPr>
          <w:rFonts w:ascii="Trebuchet MS" w:hAnsi="Trebuchet MS" w:cs="Times New Roman"/>
          <w:color w:val="002060"/>
          <w:sz w:val="28"/>
          <w:szCs w:val="28"/>
        </w:rPr>
        <w:t xml:space="preserve">                </w:t>
      </w:r>
      <w:r w:rsidR="00AE6D7C" w:rsidRPr="00971C4A">
        <w:rPr>
          <w:rFonts w:ascii="Trebuchet MS" w:hAnsi="Trebuchet MS" w:cs="Times New Roman"/>
          <w:color w:val="002060"/>
          <w:sz w:val="28"/>
          <w:szCs w:val="28"/>
        </w:rPr>
        <w:t>www.mass.gov/elder</w:t>
      </w:r>
    </w:p>
    <w:p w14:paraId="0797297F" w14:textId="77777777" w:rsidR="00B15D3D" w:rsidRPr="002B39D8" w:rsidRDefault="00B15D3D" w:rsidP="00B15D3D">
      <w:pPr>
        <w:spacing w:after="0"/>
        <w:jc w:val="center"/>
        <w:rPr>
          <w:rFonts w:ascii="Trebuchet MS" w:hAnsi="Trebuchet MS" w:cs="Times New Roman"/>
          <w:color w:val="002060"/>
          <w:sz w:val="20"/>
          <w:szCs w:val="20"/>
        </w:rPr>
      </w:pPr>
    </w:p>
    <w:p w14:paraId="66553D2A" w14:textId="5407FDBA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 </w:t>
      </w:r>
      <w:r>
        <w:rPr>
          <w:rFonts w:ascii="Times New Roman" w:hAnsi="Times New Roman" w:cs="Times New Roman"/>
          <w:sz w:val="24"/>
          <w:szCs w:val="24"/>
        </w:rPr>
        <w:tab/>
        <w:t>Executive Directors, Assisted Living Residence</w:t>
      </w:r>
      <w:r w:rsidR="001C0D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(ALR</w:t>
      </w:r>
      <w:r w:rsidR="001C0D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134B89" w14:textId="77777777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F290" w14:textId="77777777" w:rsidR="00D93632" w:rsidRDefault="00433000" w:rsidP="00D936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 </w:t>
      </w:r>
      <w:r w:rsidR="00D93632">
        <w:rPr>
          <w:rFonts w:ascii="Times New Roman" w:hAnsi="Times New Roman" w:cs="Times New Roman"/>
          <w:color w:val="000000"/>
          <w:sz w:val="24"/>
          <w:szCs w:val="24"/>
        </w:rPr>
        <w:t>Assisted Living Certification Unit, EOEA</w:t>
      </w:r>
    </w:p>
    <w:p w14:paraId="3EE1927D" w14:textId="62565F39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4AA64" w14:textId="6F4F4B5A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ab/>
        <w:t xml:space="preserve">ALR </w:t>
      </w:r>
      <w:r w:rsidR="000740B2">
        <w:rPr>
          <w:rFonts w:ascii="Times New Roman" w:hAnsi="Times New Roman" w:cs="Times New Roman"/>
          <w:sz w:val="24"/>
          <w:szCs w:val="24"/>
        </w:rPr>
        <w:t>registered u</w:t>
      </w:r>
      <w:r>
        <w:rPr>
          <w:rFonts w:ascii="Times New Roman" w:hAnsi="Times New Roman" w:cs="Times New Roman"/>
          <w:sz w:val="24"/>
          <w:szCs w:val="24"/>
        </w:rPr>
        <w:t>sers of Dynamics</w:t>
      </w:r>
    </w:p>
    <w:p w14:paraId="73ED4ED1" w14:textId="77777777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05F34" w14:textId="7AE6B3AE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May 8, 2020</w:t>
      </w:r>
    </w:p>
    <w:p w14:paraId="52B0006C" w14:textId="77777777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D15F6" w14:textId="13D5BF0B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 w:rsidR="00D93632">
        <w:rPr>
          <w:rFonts w:ascii="Times New Roman" w:hAnsi="Times New Roman" w:cs="Times New Roman"/>
          <w:sz w:val="24"/>
          <w:szCs w:val="24"/>
        </w:rPr>
        <w:t xml:space="preserve">Resource guide: </w:t>
      </w:r>
      <w:r w:rsidR="00D3284B">
        <w:rPr>
          <w:rFonts w:ascii="Times New Roman" w:hAnsi="Times New Roman" w:cs="Times New Roman"/>
          <w:sz w:val="24"/>
          <w:szCs w:val="24"/>
        </w:rPr>
        <w:t>reporting COVID</w:t>
      </w:r>
      <w:r>
        <w:rPr>
          <w:rFonts w:ascii="Times New Roman" w:hAnsi="Times New Roman" w:cs="Times New Roman"/>
          <w:sz w:val="24"/>
          <w:szCs w:val="24"/>
        </w:rPr>
        <w:t xml:space="preserve">-19 incidents </w:t>
      </w:r>
    </w:p>
    <w:p w14:paraId="683FD8FC" w14:textId="67591188" w:rsidR="00433000" w:rsidRDefault="00433000" w:rsidP="00C7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4B55" wp14:editId="7AD5B9AD">
                <wp:simplePos x="0" y="0"/>
                <wp:positionH relativeFrom="column">
                  <wp:posOffset>-56515</wp:posOffset>
                </wp:positionH>
                <wp:positionV relativeFrom="paragraph">
                  <wp:posOffset>155575</wp:posOffset>
                </wp:positionV>
                <wp:extent cx="65436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A9A0B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2.25pt" to="510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" strokecolor="#002060" strokeweight="2.25pt">
                <v:stroke joinstyle="miter"/>
              </v:line>
            </w:pict>
          </mc:Fallback>
        </mc:AlternateContent>
      </w:r>
    </w:p>
    <w:p w14:paraId="7A82D7E0" w14:textId="464F32B5" w:rsidR="00433000" w:rsidRPr="00B146C3" w:rsidRDefault="00433000" w:rsidP="00C76C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5CB8E0" w14:textId="5D1C0333" w:rsidR="00E01AAE" w:rsidRPr="001F389D" w:rsidRDefault="00EB5F19" w:rsidP="001F389D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389D">
        <w:rPr>
          <w:rFonts w:ascii="Times New Roman" w:hAnsi="Times New Roman" w:cs="Times New Roman"/>
          <w:b/>
          <w:bCs/>
          <w:sz w:val="26"/>
          <w:szCs w:val="26"/>
        </w:rPr>
        <w:t>Reporting</w:t>
      </w:r>
      <w:r w:rsidR="00E01AAE" w:rsidRPr="001F38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6F6A" w:rsidRPr="001F389D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E01AAE" w:rsidRPr="001F389D">
        <w:rPr>
          <w:rFonts w:ascii="Times New Roman" w:hAnsi="Times New Roman" w:cs="Times New Roman"/>
          <w:b/>
          <w:bCs/>
          <w:sz w:val="26"/>
          <w:szCs w:val="26"/>
        </w:rPr>
        <w:t xml:space="preserve"> Resident</w:t>
      </w:r>
      <w:r w:rsidR="001A609B" w:rsidRPr="001F389D">
        <w:rPr>
          <w:rFonts w:ascii="Times New Roman" w:hAnsi="Times New Roman" w:cs="Times New Roman"/>
          <w:b/>
          <w:bCs/>
          <w:sz w:val="26"/>
          <w:szCs w:val="26"/>
        </w:rPr>
        <w:t>-S</w:t>
      </w:r>
      <w:r w:rsidR="00E01AAE" w:rsidRPr="001F389D">
        <w:rPr>
          <w:rFonts w:ascii="Times New Roman" w:hAnsi="Times New Roman" w:cs="Times New Roman"/>
          <w:b/>
          <w:bCs/>
          <w:sz w:val="26"/>
          <w:szCs w:val="26"/>
        </w:rPr>
        <w:t xml:space="preserve">pecific COVID-19 </w:t>
      </w:r>
      <w:r w:rsidR="001A609B" w:rsidRPr="001F389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066F6A" w:rsidRPr="001F389D">
        <w:rPr>
          <w:rFonts w:ascii="Times New Roman" w:hAnsi="Times New Roman" w:cs="Times New Roman"/>
          <w:b/>
          <w:bCs/>
          <w:sz w:val="26"/>
          <w:szCs w:val="26"/>
        </w:rPr>
        <w:t>ncident</w:t>
      </w:r>
      <w:r w:rsidR="002728AD" w:rsidRPr="001F38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D072AB3" w14:textId="702D2983" w:rsidR="00F8200C" w:rsidRPr="008F0CA7" w:rsidRDefault="00F8200C" w:rsidP="001F389D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CA7">
        <w:rPr>
          <w:rFonts w:ascii="Times New Roman" w:hAnsi="Times New Roman" w:cs="Times New Roman"/>
          <w:sz w:val="24"/>
          <w:szCs w:val="24"/>
        </w:rPr>
        <w:t xml:space="preserve">Only </w:t>
      </w:r>
      <w:r w:rsidRPr="008F0CA7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  <w:r w:rsidRPr="008F0CA7">
        <w:rPr>
          <w:rFonts w:ascii="Times New Roman" w:hAnsi="Times New Roman" w:cs="Times New Roman"/>
          <w:sz w:val="24"/>
          <w:szCs w:val="24"/>
        </w:rPr>
        <w:t xml:space="preserve"> </w:t>
      </w:r>
      <w:r w:rsidR="009260F0" w:rsidRPr="008F0CA7">
        <w:rPr>
          <w:rFonts w:ascii="Times New Roman" w:hAnsi="Times New Roman" w:cs="Times New Roman"/>
          <w:sz w:val="24"/>
          <w:szCs w:val="24"/>
        </w:rPr>
        <w:t xml:space="preserve">(1) </w:t>
      </w:r>
      <w:r w:rsidR="00EB5F19" w:rsidRPr="008F0CA7">
        <w:rPr>
          <w:rFonts w:ascii="Times New Roman" w:hAnsi="Times New Roman" w:cs="Times New Roman"/>
          <w:sz w:val="24"/>
          <w:szCs w:val="24"/>
        </w:rPr>
        <w:t>IR</w:t>
      </w:r>
      <w:r w:rsidR="00B63D95" w:rsidRPr="008F0CA7">
        <w:rPr>
          <w:rFonts w:ascii="Times New Roman" w:hAnsi="Times New Roman" w:cs="Times New Roman"/>
          <w:sz w:val="24"/>
          <w:szCs w:val="24"/>
        </w:rPr>
        <w:t xml:space="preserve"> </w:t>
      </w:r>
      <w:r w:rsidRPr="008F0CA7">
        <w:rPr>
          <w:rFonts w:ascii="Times New Roman" w:hAnsi="Times New Roman" w:cs="Times New Roman"/>
          <w:sz w:val="24"/>
          <w:szCs w:val="24"/>
        </w:rPr>
        <w:t>should be submitted describing COVID-19 for each individual Resident.</w:t>
      </w:r>
    </w:p>
    <w:p w14:paraId="6156774A" w14:textId="5D0DBC40" w:rsidR="002728AD" w:rsidRPr="008F0CA7" w:rsidRDefault="002728AD" w:rsidP="002728A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F0CA7">
        <w:rPr>
          <w:rFonts w:ascii="Times New Roman" w:hAnsi="Times New Roman" w:cs="Times New Roman"/>
          <w:sz w:val="24"/>
          <w:szCs w:val="24"/>
        </w:rPr>
        <w:t xml:space="preserve">Incident Headline should </w:t>
      </w:r>
      <w:r w:rsidR="00D3284B" w:rsidRPr="008F0CA7">
        <w:rPr>
          <w:rFonts w:ascii="Times New Roman" w:hAnsi="Times New Roman" w:cs="Times New Roman"/>
          <w:sz w:val="24"/>
          <w:szCs w:val="24"/>
        </w:rPr>
        <w:t>indicate “</w:t>
      </w:r>
      <w:r w:rsidRPr="008F0CA7">
        <w:rPr>
          <w:rFonts w:ascii="Times New Roman" w:hAnsi="Times New Roman" w:cs="Times New Roman"/>
          <w:b/>
          <w:sz w:val="24"/>
          <w:szCs w:val="24"/>
        </w:rPr>
        <w:t>COVID-19</w:t>
      </w:r>
      <w:r w:rsidR="001A609B" w:rsidRPr="008F0CA7">
        <w:rPr>
          <w:rFonts w:ascii="Times New Roman" w:hAnsi="Times New Roman" w:cs="Times New Roman"/>
          <w:b/>
          <w:sz w:val="24"/>
          <w:szCs w:val="24"/>
        </w:rPr>
        <w:t>.”</w:t>
      </w:r>
    </w:p>
    <w:p w14:paraId="628D4EA0" w14:textId="217B383F" w:rsidR="001E3643" w:rsidRPr="008F0CA7" w:rsidRDefault="001E3643" w:rsidP="002728A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F0CA7">
        <w:rPr>
          <w:rFonts w:ascii="Times New Roman" w:hAnsi="Times New Roman" w:cs="Times New Roman"/>
          <w:sz w:val="24"/>
          <w:szCs w:val="24"/>
        </w:rPr>
        <w:t>If a resident was sent out to the ER to be evaluated for an incident unrelated to COVI</w:t>
      </w:r>
      <w:r w:rsidR="001C0D34" w:rsidRPr="008F0CA7">
        <w:rPr>
          <w:rFonts w:ascii="Times New Roman" w:hAnsi="Times New Roman" w:cs="Times New Roman"/>
          <w:sz w:val="24"/>
          <w:szCs w:val="24"/>
        </w:rPr>
        <w:t>D</w:t>
      </w:r>
      <w:r w:rsidRPr="008F0CA7">
        <w:rPr>
          <w:rFonts w:ascii="Times New Roman" w:hAnsi="Times New Roman" w:cs="Times New Roman"/>
          <w:sz w:val="24"/>
          <w:szCs w:val="24"/>
        </w:rPr>
        <w:t>-19</w:t>
      </w:r>
      <w:r w:rsidR="001A609B" w:rsidRPr="008F0CA7">
        <w:rPr>
          <w:rFonts w:ascii="Times New Roman" w:hAnsi="Times New Roman" w:cs="Times New Roman"/>
          <w:sz w:val="24"/>
          <w:szCs w:val="24"/>
        </w:rPr>
        <w:t xml:space="preserve"> (i.e. Fall, Behavioral event)</w:t>
      </w:r>
      <w:r w:rsidRPr="008F0CA7">
        <w:rPr>
          <w:rFonts w:ascii="Times New Roman" w:hAnsi="Times New Roman" w:cs="Times New Roman"/>
          <w:sz w:val="24"/>
          <w:szCs w:val="24"/>
        </w:rPr>
        <w:t xml:space="preserve"> and is tested while out at the ER and confirmed to be positive</w:t>
      </w:r>
      <w:r w:rsidR="001C0D34" w:rsidRPr="008F0CA7">
        <w:rPr>
          <w:rFonts w:ascii="Times New Roman" w:hAnsi="Times New Roman" w:cs="Times New Roman"/>
          <w:sz w:val="24"/>
          <w:szCs w:val="24"/>
        </w:rPr>
        <w:t>, this</w:t>
      </w:r>
      <w:r w:rsidRPr="008F0CA7">
        <w:rPr>
          <w:rFonts w:ascii="Times New Roman" w:hAnsi="Times New Roman" w:cs="Times New Roman"/>
          <w:sz w:val="24"/>
          <w:szCs w:val="24"/>
        </w:rPr>
        <w:t xml:space="preserve"> </w:t>
      </w:r>
      <w:r w:rsidR="001C0D34" w:rsidRPr="008F0CA7">
        <w:rPr>
          <w:rFonts w:ascii="Times New Roman" w:hAnsi="Times New Roman" w:cs="Times New Roman"/>
          <w:sz w:val="24"/>
          <w:szCs w:val="24"/>
        </w:rPr>
        <w:t>should be</w:t>
      </w:r>
      <w:r w:rsidRPr="008F0CA7">
        <w:rPr>
          <w:rFonts w:ascii="Times New Roman" w:hAnsi="Times New Roman" w:cs="Times New Roman"/>
          <w:sz w:val="24"/>
          <w:szCs w:val="24"/>
        </w:rPr>
        <w:t xml:space="preserve"> a </w:t>
      </w:r>
      <w:r w:rsidRPr="008F0CA7">
        <w:rPr>
          <w:rFonts w:ascii="Times New Roman" w:hAnsi="Times New Roman" w:cs="Times New Roman"/>
          <w:i/>
          <w:iCs/>
          <w:sz w:val="24"/>
          <w:szCs w:val="24"/>
        </w:rPr>
        <w:t>new</w:t>
      </w:r>
      <w:r w:rsidRPr="008F0CA7">
        <w:rPr>
          <w:rFonts w:ascii="Times New Roman" w:hAnsi="Times New Roman" w:cs="Times New Roman"/>
          <w:sz w:val="24"/>
          <w:szCs w:val="24"/>
        </w:rPr>
        <w:t xml:space="preserve"> IR </w:t>
      </w:r>
      <w:r w:rsidRPr="008F0CA7">
        <w:rPr>
          <w:rFonts w:ascii="Times New Roman" w:hAnsi="Times New Roman" w:cs="Times New Roman"/>
          <w:i/>
          <w:iCs/>
          <w:sz w:val="24"/>
          <w:szCs w:val="24"/>
        </w:rPr>
        <w:t>separate</w:t>
      </w:r>
      <w:r w:rsidRPr="008F0CA7">
        <w:rPr>
          <w:rFonts w:ascii="Times New Roman" w:hAnsi="Times New Roman" w:cs="Times New Roman"/>
          <w:sz w:val="24"/>
          <w:szCs w:val="24"/>
        </w:rPr>
        <w:t xml:space="preserve"> from the original incident. The new IR should be submitted with an </w:t>
      </w:r>
      <w:r w:rsidR="001C0D34" w:rsidRPr="008F0CA7">
        <w:rPr>
          <w:rFonts w:ascii="Times New Roman" w:hAnsi="Times New Roman" w:cs="Times New Roman"/>
          <w:sz w:val="24"/>
          <w:szCs w:val="24"/>
        </w:rPr>
        <w:t>I</w:t>
      </w:r>
      <w:r w:rsidRPr="008F0CA7">
        <w:rPr>
          <w:rFonts w:ascii="Times New Roman" w:hAnsi="Times New Roman" w:cs="Times New Roman"/>
          <w:sz w:val="24"/>
          <w:szCs w:val="24"/>
        </w:rPr>
        <w:t xml:space="preserve">ncident Headline of </w:t>
      </w:r>
      <w:r w:rsidR="001C0D34" w:rsidRPr="008F0CA7">
        <w:rPr>
          <w:rFonts w:ascii="Times New Roman" w:hAnsi="Times New Roman" w:cs="Times New Roman"/>
          <w:sz w:val="24"/>
          <w:szCs w:val="24"/>
        </w:rPr>
        <w:t>“</w:t>
      </w:r>
      <w:r w:rsidRPr="008F0CA7">
        <w:rPr>
          <w:rFonts w:ascii="Times New Roman" w:hAnsi="Times New Roman" w:cs="Times New Roman"/>
          <w:sz w:val="24"/>
          <w:szCs w:val="24"/>
        </w:rPr>
        <w:t>COVID-19</w:t>
      </w:r>
      <w:r w:rsidR="001C0D34" w:rsidRPr="008F0CA7">
        <w:rPr>
          <w:rFonts w:ascii="Times New Roman" w:hAnsi="Times New Roman" w:cs="Times New Roman"/>
          <w:sz w:val="24"/>
          <w:szCs w:val="24"/>
        </w:rPr>
        <w:t>.</w:t>
      </w:r>
      <w:r w:rsidRPr="008F0CA7">
        <w:rPr>
          <w:rFonts w:ascii="Times New Roman" w:hAnsi="Times New Roman" w:cs="Times New Roman"/>
          <w:sz w:val="24"/>
          <w:szCs w:val="24"/>
        </w:rPr>
        <w:t>”</w:t>
      </w:r>
    </w:p>
    <w:p w14:paraId="1F2B4232" w14:textId="06B082F0" w:rsidR="00E01AAE" w:rsidRPr="008F0CA7" w:rsidRDefault="00E01AAE" w:rsidP="00B146C3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0CA7">
        <w:rPr>
          <w:rFonts w:ascii="Times New Roman" w:hAnsi="Times New Roman" w:cs="Times New Roman"/>
          <w:sz w:val="24"/>
          <w:szCs w:val="24"/>
        </w:rPr>
        <w:t xml:space="preserve">COVID-19 testing should </w:t>
      </w:r>
      <w:r w:rsidRPr="008F0CA7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8F0CA7">
        <w:rPr>
          <w:rFonts w:ascii="Times New Roman" w:hAnsi="Times New Roman" w:cs="Times New Roman"/>
          <w:sz w:val="24"/>
          <w:szCs w:val="24"/>
        </w:rPr>
        <w:t xml:space="preserve"> be reported as a Facility-Wide IR. </w:t>
      </w:r>
    </w:p>
    <w:p w14:paraId="3C9BD36E" w14:textId="77777777" w:rsidR="00B146C3" w:rsidRPr="00B146C3" w:rsidRDefault="00B146C3" w:rsidP="00B146C3">
      <w:pPr>
        <w:tabs>
          <w:tab w:val="left" w:pos="0"/>
        </w:tabs>
        <w:spacing w:after="120" w:line="240" w:lineRule="auto"/>
        <w:contextualSpacing/>
        <w:rPr>
          <w:rFonts w:ascii="Times New Roman" w:hAnsi="Times New Roman" w:cs="Times New Roman"/>
          <w:b/>
        </w:rPr>
      </w:pPr>
    </w:p>
    <w:p w14:paraId="4C85423C" w14:textId="2F2E2D18" w:rsidR="002728AD" w:rsidRPr="001F389D" w:rsidRDefault="002728AD" w:rsidP="00B146C3">
      <w:pPr>
        <w:tabs>
          <w:tab w:val="left" w:pos="0"/>
        </w:tabs>
        <w:spacing w:after="12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389D">
        <w:rPr>
          <w:rFonts w:ascii="Times New Roman" w:hAnsi="Times New Roman" w:cs="Times New Roman"/>
          <w:b/>
          <w:sz w:val="26"/>
          <w:szCs w:val="26"/>
        </w:rPr>
        <w:t>Updating a</w:t>
      </w:r>
      <w:r w:rsidR="001A609B" w:rsidRPr="001F389D">
        <w:rPr>
          <w:rFonts w:ascii="Times New Roman" w:hAnsi="Times New Roman" w:cs="Times New Roman"/>
          <w:b/>
          <w:sz w:val="26"/>
          <w:szCs w:val="26"/>
        </w:rPr>
        <w:t>n</w:t>
      </w:r>
      <w:r w:rsidRPr="001F389D">
        <w:rPr>
          <w:rFonts w:ascii="Times New Roman" w:hAnsi="Times New Roman" w:cs="Times New Roman"/>
          <w:b/>
          <w:sz w:val="26"/>
          <w:szCs w:val="26"/>
        </w:rPr>
        <w:t xml:space="preserve"> Incident:</w:t>
      </w:r>
    </w:p>
    <w:p w14:paraId="699EF59A" w14:textId="292CF9FB" w:rsidR="001309AB" w:rsidRDefault="002728AD" w:rsidP="001309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update to the </w:t>
      </w:r>
      <w:r w:rsidR="00D3284B">
        <w:rPr>
          <w:rFonts w:ascii="Times New Roman" w:hAnsi="Times New Roman" w:cs="Times New Roman"/>
          <w:sz w:val="24"/>
          <w:szCs w:val="24"/>
        </w:rPr>
        <w:t>original COVID</w:t>
      </w:r>
      <w:r w:rsidR="00066F6A" w:rsidRPr="00A56C70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066F6A" w:rsidRPr="00A56C70">
        <w:rPr>
          <w:rFonts w:ascii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sz w:val="24"/>
          <w:szCs w:val="24"/>
        </w:rPr>
        <w:t xml:space="preserve">be made in the “Notes” section of the report – </w:t>
      </w:r>
      <w:r w:rsidR="001C0D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lease do </w:t>
      </w:r>
      <w:r w:rsidR="00D3284B" w:rsidRPr="00A56C70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D3284B" w:rsidRPr="00A56C70">
        <w:rPr>
          <w:rFonts w:ascii="Times New Roman" w:hAnsi="Times New Roman" w:cs="Times New Roman"/>
          <w:sz w:val="24"/>
          <w:szCs w:val="24"/>
        </w:rPr>
        <w:t xml:space="preserve"> submit</w:t>
      </w:r>
      <w:r w:rsidR="00066F6A" w:rsidRPr="00A56C70">
        <w:rPr>
          <w:rFonts w:ascii="Times New Roman" w:hAnsi="Times New Roman" w:cs="Times New Roman"/>
          <w:sz w:val="24"/>
          <w:szCs w:val="24"/>
        </w:rPr>
        <w:t xml:space="preserve"> </w:t>
      </w:r>
      <w:r w:rsidR="00066F6A">
        <w:rPr>
          <w:rFonts w:ascii="Times New Roman" w:hAnsi="Times New Roman" w:cs="Times New Roman"/>
          <w:sz w:val="24"/>
          <w:szCs w:val="24"/>
        </w:rPr>
        <w:t>a</w:t>
      </w:r>
      <w:r w:rsidR="00066F6A" w:rsidRPr="00A56C70">
        <w:rPr>
          <w:rFonts w:ascii="Times New Roman" w:hAnsi="Times New Roman" w:cs="Times New Roman"/>
          <w:sz w:val="24"/>
          <w:szCs w:val="24"/>
        </w:rPr>
        <w:t xml:space="preserve"> separate </w:t>
      </w:r>
      <w:r w:rsidR="00066F6A">
        <w:rPr>
          <w:rFonts w:ascii="Times New Roman" w:hAnsi="Times New Roman" w:cs="Times New Roman"/>
          <w:sz w:val="24"/>
          <w:szCs w:val="24"/>
        </w:rPr>
        <w:t>IR</w:t>
      </w:r>
      <w:r w:rsidR="00066F6A" w:rsidRPr="00A5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update the Resident COVID-19 status</w:t>
      </w:r>
      <w:r w:rsidR="001C0D34">
        <w:rPr>
          <w:rFonts w:ascii="Times New Roman" w:hAnsi="Times New Roman" w:cs="Times New Roman"/>
          <w:sz w:val="24"/>
          <w:szCs w:val="24"/>
        </w:rPr>
        <w:t>.</w:t>
      </w:r>
      <w:r w:rsidR="00F82E73">
        <w:rPr>
          <w:rFonts w:ascii="Times New Roman" w:hAnsi="Times New Roman" w:cs="Times New Roman"/>
          <w:sz w:val="24"/>
          <w:szCs w:val="24"/>
        </w:rPr>
        <w:t xml:space="preserve"> Updating an existing report </w:t>
      </w:r>
      <w:r w:rsidR="00D3284B">
        <w:rPr>
          <w:rFonts w:ascii="Times New Roman" w:hAnsi="Times New Roman" w:cs="Times New Roman"/>
          <w:sz w:val="24"/>
          <w:szCs w:val="24"/>
        </w:rPr>
        <w:t>is</w:t>
      </w:r>
      <w:r w:rsidR="00F82E73">
        <w:rPr>
          <w:rFonts w:ascii="Times New Roman" w:hAnsi="Times New Roman" w:cs="Times New Roman"/>
          <w:sz w:val="24"/>
          <w:szCs w:val="24"/>
        </w:rPr>
        <w:t xml:space="preserve"> prompted primarily by the following circumstances</w:t>
      </w:r>
      <w:r w:rsidR="001C0D34">
        <w:rPr>
          <w:rFonts w:ascii="Times New Roman" w:hAnsi="Times New Roman" w:cs="Times New Roman"/>
          <w:sz w:val="24"/>
          <w:szCs w:val="24"/>
        </w:rPr>
        <w:t>:</w:t>
      </w:r>
    </w:p>
    <w:p w14:paraId="12A6BDCB" w14:textId="657EFCFD" w:rsidR="00F82E73" w:rsidRDefault="00CE170C" w:rsidP="00E01A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ALR receives notification of test result</w:t>
      </w:r>
      <w:r w:rsidR="001F389D">
        <w:rPr>
          <w:rFonts w:ascii="Times New Roman" w:hAnsi="Times New Roman" w:cs="Times New Roman"/>
          <w:sz w:val="24"/>
          <w:szCs w:val="24"/>
        </w:rPr>
        <w:t>s</w:t>
      </w:r>
    </w:p>
    <w:p w14:paraId="6A0F1CEA" w14:textId="5D5C24EF" w:rsidR="001309AB" w:rsidRPr="00E01AAE" w:rsidRDefault="00CE170C" w:rsidP="00E01A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1C0D34">
        <w:rPr>
          <w:rFonts w:ascii="Times New Roman" w:hAnsi="Times New Roman" w:cs="Times New Roman"/>
          <w:sz w:val="24"/>
          <w:szCs w:val="24"/>
        </w:rPr>
        <w:t>LR</w:t>
      </w:r>
      <w:r>
        <w:rPr>
          <w:rFonts w:ascii="Times New Roman" w:hAnsi="Times New Roman" w:cs="Times New Roman"/>
          <w:sz w:val="24"/>
          <w:szCs w:val="24"/>
        </w:rPr>
        <w:t xml:space="preserve"> receives notification of a Resident</w:t>
      </w:r>
      <w:r w:rsidR="001C0D3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death</w:t>
      </w:r>
    </w:p>
    <w:p w14:paraId="6E9FFD8A" w14:textId="21578517" w:rsidR="001309AB" w:rsidRDefault="001309AB" w:rsidP="00E01AAE">
      <w:pPr>
        <w:pStyle w:val="ListParagraph"/>
        <w:numPr>
          <w:ilvl w:val="3"/>
          <w:numId w:val="1"/>
        </w:numPr>
        <w:ind w:left="19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date of death, if known</w:t>
      </w:r>
    </w:p>
    <w:p w14:paraId="0ACE7DCA" w14:textId="77777777" w:rsidR="001309AB" w:rsidRDefault="001309AB" w:rsidP="00E01AAE">
      <w:pPr>
        <w:pStyle w:val="ListParagraph"/>
        <w:numPr>
          <w:ilvl w:val="3"/>
          <w:numId w:val="1"/>
        </w:numPr>
        <w:ind w:left="19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date of death is not known, state the date that the ALR was informed of Resident’s death.</w:t>
      </w:r>
    </w:p>
    <w:p w14:paraId="4E753993" w14:textId="77777777" w:rsidR="00066F6A" w:rsidRPr="00B146C3" w:rsidRDefault="00066F6A" w:rsidP="00066F6A">
      <w:pPr>
        <w:pStyle w:val="ListParagraph"/>
        <w:rPr>
          <w:rFonts w:ascii="Times New Roman" w:hAnsi="Times New Roman" w:cs="Times New Roman"/>
        </w:rPr>
      </w:pPr>
    </w:p>
    <w:p w14:paraId="446ED50D" w14:textId="64B04405" w:rsidR="00D3284B" w:rsidRPr="001F389D" w:rsidRDefault="002728AD" w:rsidP="001F389D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1F389D">
        <w:rPr>
          <w:rFonts w:ascii="Times New Roman" w:hAnsi="Times New Roman" w:cs="Times New Roman"/>
          <w:b/>
          <w:sz w:val="26"/>
          <w:szCs w:val="26"/>
        </w:rPr>
        <w:t xml:space="preserve">Reporting </w:t>
      </w:r>
      <w:r w:rsidR="001F389D">
        <w:rPr>
          <w:rFonts w:ascii="Times New Roman" w:hAnsi="Times New Roman" w:cs="Times New Roman"/>
          <w:b/>
          <w:sz w:val="26"/>
          <w:szCs w:val="26"/>
        </w:rPr>
        <w:t>W</w:t>
      </w:r>
      <w:r w:rsidRPr="001F389D">
        <w:rPr>
          <w:rFonts w:ascii="Times New Roman" w:hAnsi="Times New Roman" w:cs="Times New Roman"/>
          <w:b/>
          <w:sz w:val="26"/>
          <w:szCs w:val="26"/>
        </w:rPr>
        <w:t xml:space="preserve">hen Resident </w:t>
      </w:r>
      <w:r w:rsidR="001F389D">
        <w:rPr>
          <w:rFonts w:ascii="Times New Roman" w:hAnsi="Times New Roman" w:cs="Times New Roman"/>
          <w:b/>
          <w:sz w:val="26"/>
          <w:szCs w:val="26"/>
        </w:rPr>
        <w:t>S</w:t>
      </w:r>
      <w:r w:rsidRPr="001F389D">
        <w:rPr>
          <w:rFonts w:ascii="Times New Roman" w:hAnsi="Times New Roman" w:cs="Times New Roman"/>
          <w:b/>
          <w:sz w:val="26"/>
          <w:szCs w:val="26"/>
        </w:rPr>
        <w:t xml:space="preserve">tatus of COVID-19 is </w:t>
      </w:r>
      <w:r w:rsidR="001F389D">
        <w:rPr>
          <w:rFonts w:ascii="Times New Roman" w:hAnsi="Times New Roman" w:cs="Times New Roman"/>
          <w:b/>
          <w:sz w:val="26"/>
          <w:szCs w:val="26"/>
        </w:rPr>
        <w:t>N</w:t>
      </w:r>
      <w:r w:rsidRPr="001F389D">
        <w:rPr>
          <w:rFonts w:ascii="Times New Roman" w:hAnsi="Times New Roman" w:cs="Times New Roman"/>
          <w:b/>
          <w:sz w:val="26"/>
          <w:szCs w:val="26"/>
        </w:rPr>
        <w:t xml:space="preserve">ot </w:t>
      </w:r>
      <w:r w:rsidR="001F389D">
        <w:rPr>
          <w:rFonts w:ascii="Times New Roman" w:hAnsi="Times New Roman" w:cs="Times New Roman"/>
          <w:b/>
          <w:sz w:val="26"/>
          <w:szCs w:val="26"/>
        </w:rPr>
        <w:t>K</w:t>
      </w:r>
      <w:r w:rsidRPr="001F389D">
        <w:rPr>
          <w:rFonts w:ascii="Times New Roman" w:hAnsi="Times New Roman" w:cs="Times New Roman"/>
          <w:b/>
          <w:sz w:val="26"/>
          <w:szCs w:val="26"/>
        </w:rPr>
        <w:t>nown</w:t>
      </w:r>
      <w:r w:rsidR="00D3284B" w:rsidRPr="001F389D">
        <w:rPr>
          <w:rFonts w:ascii="Times New Roman" w:hAnsi="Times New Roman" w:cs="Times New Roman"/>
          <w:b/>
          <w:sz w:val="26"/>
          <w:szCs w:val="26"/>
        </w:rPr>
        <w:t>:</w:t>
      </w:r>
    </w:p>
    <w:p w14:paraId="3F4BCF94" w14:textId="6AF03A72" w:rsidR="00CE170C" w:rsidRPr="00D3284B" w:rsidRDefault="00F005A2" w:rsidP="00B146C3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C4E2D">
        <w:rPr>
          <w:rFonts w:ascii="Times New Roman" w:hAnsi="Times New Roman" w:cs="Times New Roman"/>
          <w:sz w:val="24"/>
          <w:szCs w:val="24"/>
        </w:rPr>
        <w:t xml:space="preserve">Submit an </w:t>
      </w:r>
      <w:r w:rsidR="00B63D95">
        <w:rPr>
          <w:rFonts w:ascii="Times New Roman" w:hAnsi="Times New Roman" w:cs="Times New Roman"/>
          <w:sz w:val="24"/>
          <w:szCs w:val="24"/>
        </w:rPr>
        <w:t>IR</w:t>
      </w:r>
      <w:r w:rsidRPr="00FC4E2D">
        <w:rPr>
          <w:rFonts w:ascii="Times New Roman" w:hAnsi="Times New Roman" w:cs="Times New Roman"/>
          <w:sz w:val="24"/>
          <w:szCs w:val="24"/>
        </w:rPr>
        <w:t xml:space="preserve"> for any Resident who was not tested, but based on healthcare provider or Local Board of Health</w:t>
      </w:r>
      <w:r w:rsidR="00B63D95">
        <w:rPr>
          <w:rFonts w:ascii="Times New Roman" w:hAnsi="Times New Roman" w:cs="Times New Roman"/>
          <w:sz w:val="24"/>
          <w:szCs w:val="24"/>
        </w:rPr>
        <w:t xml:space="preserve"> (LBOH)</w:t>
      </w:r>
      <w:r w:rsidRPr="00FC4E2D">
        <w:rPr>
          <w:rFonts w:ascii="Times New Roman" w:hAnsi="Times New Roman" w:cs="Times New Roman"/>
          <w:sz w:val="24"/>
          <w:szCs w:val="24"/>
        </w:rPr>
        <w:t xml:space="preserve"> guidance is presumed to be positive.</w:t>
      </w:r>
      <w:r w:rsidR="00066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BDA7A" w14:textId="7DD48B35" w:rsidR="00B14FB6" w:rsidRDefault="00D3284B" w:rsidP="001B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="00B14FB6" w:rsidRPr="00806D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14FB6">
        <w:rPr>
          <w:rFonts w:ascii="Times New Roman" w:hAnsi="Times New Roman" w:cs="Times New Roman"/>
          <w:sz w:val="24"/>
          <w:szCs w:val="24"/>
        </w:rPr>
        <w:t xml:space="preserve"> </w:t>
      </w:r>
      <w:r w:rsidR="00207647">
        <w:rPr>
          <w:rFonts w:ascii="Times New Roman" w:hAnsi="Times New Roman" w:cs="Times New Roman"/>
          <w:sz w:val="24"/>
          <w:szCs w:val="24"/>
        </w:rPr>
        <w:t xml:space="preserve">Resident </w:t>
      </w:r>
      <w:r w:rsidR="00B14FB6">
        <w:rPr>
          <w:rFonts w:ascii="Times New Roman" w:hAnsi="Times New Roman" w:cs="Times New Roman"/>
          <w:sz w:val="24"/>
          <w:szCs w:val="24"/>
        </w:rPr>
        <w:t>is offered</w:t>
      </w:r>
      <w:r w:rsidR="00033AD4">
        <w:rPr>
          <w:rFonts w:ascii="Times New Roman" w:hAnsi="Times New Roman" w:cs="Times New Roman"/>
          <w:sz w:val="24"/>
          <w:szCs w:val="24"/>
        </w:rPr>
        <w:t xml:space="preserve"> COVID-19</w:t>
      </w:r>
      <w:r w:rsidR="00B14FB6">
        <w:rPr>
          <w:rFonts w:ascii="Times New Roman" w:hAnsi="Times New Roman" w:cs="Times New Roman"/>
          <w:sz w:val="24"/>
          <w:szCs w:val="24"/>
        </w:rPr>
        <w:t xml:space="preserve"> testing but</w:t>
      </w:r>
      <w:r w:rsidR="00207647">
        <w:rPr>
          <w:rFonts w:ascii="Times New Roman" w:hAnsi="Times New Roman" w:cs="Times New Roman"/>
          <w:sz w:val="24"/>
          <w:szCs w:val="24"/>
        </w:rPr>
        <w:t xml:space="preserve"> the Resident</w:t>
      </w:r>
      <w:r w:rsidR="00B14FB6">
        <w:rPr>
          <w:rFonts w:ascii="Times New Roman" w:hAnsi="Times New Roman" w:cs="Times New Roman"/>
          <w:sz w:val="24"/>
          <w:szCs w:val="24"/>
        </w:rPr>
        <w:t xml:space="preserve"> or </w:t>
      </w:r>
      <w:r w:rsidR="00306278">
        <w:rPr>
          <w:rFonts w:ascii="Times New Roman" w:hAnsi="Times New Roman" w:cs="Times New Roman"/>
          <w:sz w:val="24"/>
          <w:szCs w:val="24"/>
        </w:rPr>
        <w:t xml:space="preserve">family </w:t>
      </w:r>
      <w:r w:rsidR="00B14FB6">
        <w:rPr>
          <w:rFonts w:ascii="Times New Roman" w:hAnsi="Times New Roman" w:cs="Times New Roman"/>
          <w:sz w:val="24"/>
          <w:szCs w:val="24"/>
        </w:rPr>
        <w:t>refuses</w:t>
      </w:r>
      <w:r w:rsidR="00033AD4">
        <w:rPr>
          <w:rFonts w:ascii="Times New Roman" w:hAnsi="Times New Roman" w:cs="Times New Roman"/>
          <w:sz w:val="24"/>
          <w:szCs w:val="24"/>
        </w:rPr>
        <w:t xml:space="preserve"> testing</w:t>
      </w:r>
      <w:r w:rsidR="00257481">
        <w:rPr>
          <w:rFonts w:ascii="Times New Roman" w:hAnsi="Times New Roman" w:cs="Times New Roman"/>
          <w:sz w:val="24"/>
          <w:szCs w:val="24"/>
        </w:rPr>
        <w:t>.</w:t>
      </w:r>
      <w:r w:rsidR="00033AD4">
        <w:rPr>
          <w:rFonts w:ascii="Times New Roman" w:hAnsi="Times New Roman" w:cs="Times New Roman"/>
          <w:sz w:val="24"/>
          <w:szCs w:val="24"/>
        </w:rPr>
        <w:t xml:space="preserve"> Resident physician has </w:t>
      </w:r>
      <w:r w:rsidR="00D04659">
        <w:rPr>
          <w:rFonts w:ascii="Times New Roman" w:hAnsi="Times New Roman" w:cs="Times New Roman"/>
          <w:sz w:val="24"/>
          <w:szCs w:val="24"/>
        </w:rPr>
        <w:t>advised the ALR that the Resident should be treated as presumed positive based on symptoms and/or history o</w:t>
      </w:r>
      <w:r w:rsidR="00306278">
        <w:rPr>
          <w:rFonts w:ascii="Times New Roman" w:hAnsi="Times New Roman" w:cs="Times New Roman"/>
          <w:sz w:val="24"/>
          <w:szCs w:val="24"/>
        </w:rPr>
        <w:t>r</w:t>
      </w:r>
      <w:r w:rsidR="00D04659">
        <w:rPr>
          <w:rFonts w:ascii="Times New Roman" w:hAnsi="Times New Roman" w:cs="Times New Roman"/>
          <w:sz w:val="24"/>
          <w:szCs w:val="24"/>
        </w:rPr>
        <w:t xml:space="preserve"> exposure</w:t>
      </w:r>
      <w:r w:rsidR="00306278">
        <w:rPr>
          <w:rFonts w:ascii="Times New Roman" w:hAnsi="Times New Roman" w:cs="Times New Roman"/>
          <w:sz w:val="24"/>
          <w:szCs w:val="24"/>
        </w:rPr>
        <w:t xml:space="preserve"> in the ALR. An IR </w:t>
      </w:r>
      <w:r w:rsidR="00A776B6">
        <w:rPr>
          <w:rFonts w:ascii="Times New Roman" w:hAnsi="Times New Roman" w:cs="Times New Roman"/>
          <w:sz w:val="24"/>
          <w:szCs w:val="24"/>
        </w:rPr>
        <w:t>should be</w:t>
      </w:r>
      <w:r w:rsidR="00D04659">
        <w:rPr>
          <w:rFonts w:ascii="Times New Roman" w:hAnsi="Times New Roman" w:cs="Times New Roman"/>
          <w:sz w:val="24"/>
          <w:szCs w:val="24"/>
        </w:rPr>
        <w:t xml:space="preserve"> submit</w:t>
      </w:r>
      <w:r w:rsidR="00A776B6">
        <w:rPr>
          <w:rFonts w:ascii="Times New Roman" w:hAnsi="Times New Roman" w:cs="Times New Roman"/>
          <w:sz w:val="24"/>
          <w:szCs w:val="24"/>
        </w:rPr>
        <w:t>ted</w:t>
      </w:r>
      <w:r w:rsidR="00D04659">
        <w:rPr>
          <w:rFonts w:ascii="Times New Roman" w:hAnsi="Times New Roman" w:cs="Times New Roman"/>
          <w:sz w:val="24"/>
          <w:szCs w:val="24"/>
        </w:rPr>
        <w:t xml:space="preserve"> </w:t>
      </w:r>
      <w:r w:rsidR="00306278">
        <w:rPr>
          <w:rFonts w:ascii="Times New Roman" w:hAnsi="Times New Roman" w:cs="Times New Roman"/>
          <w:sz w:val="24"/>
          <w:szCs w:val="24"/>
        </w:rPr>
        <w:t xml:space="preserve">with an Incident Headline </w:t>
      </w:r>
      <w:r>
        <w:rPr>
          <w:rFonts w:ascii="Times New Roman" w:hAnsi="Times New Roman" w:cs="Times New Roman"/>
          <w:sz w:val="24"/>
          <w:szCs w:val="24"/>
        </w:rPr>
        <w:t>of “</w:t>
      </w:r>
      <w:r w:rsidR="00096F4C">
        <w:rPr>
          <w:rFonts w:ascii="Times New Roman" w:hAnsi="Times New Roman" w:cs="Times New Roman"/>
          <w:sz w:val="24"/>
          <w:szCs w:val="24"/>
        </w:rPr>
        <w:t xml:space="preserve">COVID-19” </w:t>
      </w:r>
      <w:r w:rsidR="001C0D34">
        <w:rPr>
          <w:rFonts w:ascii="Times New Roman" w:hAnsi="Times New Roman" w:cs="Times New Roman"/>
          <w:sz w:val="24"/>
          <w:szCs w:val="24"/>
        </w:rPr>
        <w:t>and</w:t>
      </w:r>
      <w:r w:rsidR="00306278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>explanation in</w:t>
      </w:r>
      <w:r w:rsidR="00306278">
        <w:rPr>
          <w:rFonts w:ascii="Times New Roman" w:hAnsi="Times New Roman" w:cs="Times New Roman"/>
          <w:sz w:val="24"/>
          <w:szCs w:val="24"/>
        </w:rPr>
        <w:t xml:space="preserve"> the narrative </w:t>
      </w:r>
      <w:r w:rsidR="00096F4C">
        <w:rPr>
          <w:rFonts w:ascii="Times New Roman" w:hAnsi="Times New Roman" w:cs="Times New Roman"/>
          <w:sz w:val="24"/>
          <w:szCs w:val="24"/>
        </w:rPr>
        <w:t>that Resident/</w:t>
      </w:r>
      <w:r w:rsidR="00F82E73">
        <w:rPr>
          <w:rFonts w:ascii="Times New Roman" w:hAnsi="Times New Roman" w:cs="Times New Roman"/>
          <w:sz w:val="24"/>
          <w:szCs w:val="24"/>
        </w:rPr>
        <w:t xml:space="preserve">family </w:t>
      </w:r>
      <w:r w:rsidR="00096F4C">
        <w:rPr>
          <w:rFonts w:ascii="Times New Roman" w:hAnsi="Times New Roman" w:cs="Times New Roman"/>
          <w:sz w:val="24"/>
          <w:szCs w:val="24"/>
        </w:rPr>
        <w:t>refused testing</w:t>
      </w:r>
      <w:r w:rsidR="001C177E">
        <w:rPr>
          <w:rFonts w:ascii="Times New Roman" w:hAnsi="Times New Roman" w:cs="Times New Roman"/>
          <w:sz w:val="24"/>
          <w:szCs w:val="24"/>
        </w:rPr>
        <w:t>, but</w:t>
      </w:r>
      <w:r w:rsidR="00096F4C">
        <w:rPr>
          <w:rFonts w:ascii="Times New Roman" w:hAnsi="Times New Roman" w:cs="Times New Roman"/>
          <w:sz w:val="24"/>
          <w:szCs w:val="24"/>
        </w:rPr>
        <w:t xml:space="preserve"> is </w:t>
      </w:r>
      <w:r w:rsidR="00306278">
        <w:rPr>
          <w:rFonts w:ascii="Times New Roman" w:hAnsi="Times New Roman" w:cs="Times New Roman"/>
          <w:sz w:val="24"/>
          <w:szCs w:val="24"/>
        </w:rPr>
        <w:t>“</w:t>
      </w:r>
      <w:r w:rsidR="00096F4C">
        <w:rPr>
          <w:rFonts w:ascii="Times New Roman" w:hAnsi="Times New Roman" w:cs="Times New Roman"/>
          <w:sz w:val="24"/>
          <w:szCs w:val="24"/>
        </w:rPr>
        <w:t>presumed positive</w:t>
      </w:r>
      <w:r w:rsidR="00306278">
        <w:rPr>
          <w:rFonts w:ascii="Times New Roman" w:hAnsi="Times New Roman" w:cs="Times New Roman"/>
          <w:sz w:val="24"/>
          <w:szCs w:val="24"/>
        </w:rPr>
        <w:t>”</w:t>
      </w:r>
      <w:r w:rsidR="00096F4C">
        <w:rPr>
          <w:rFonts w:ascii="Times New Roman" w:hAnsi="Times New Roman" w:cs="Times New Roman"/>
          <w:sz w:val="24"/>
          <w:szCs w:val="24"/>
        </w:rPr>
        <w:t xml:space="preserve"> per healthcare provider’s guidance. </w:t>
      </w:r>
    </w:p>
    <w:p w14:paraId="7B8E3BEF" w14:textId="4D856DD7" w:rsidR="001F389D" w:rsidRDefault="001F389D" w:rsidP="001F38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Reporting on Proactive, Building-wide COVID-19 Testing:</w:t>
      </w:r>
    </w:p>
    <w:p w14:paraId="05C420B2" w14:textId="7ADA89F8" w:rsidR="001F389D" w:rsidRPr="002B39D8" w:rsidRDefault="001F389D" w:rsidP="001F389D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39D8">
        <w:rPr>
          <w:rFonts w:ascii="Times New Roman" w:hAnsi="Times New Roman" w:cs="Times New Roman"/>
          <w:bCs/>
          <w:sz w:val="24"/>
          <w:szCs w:val="24"/>
        </w:rPr>
        <w:t xml:space="preserve">When proactive, building-wide testing is being completed, </w:t>
      </w:r>
      <w:r w:rsidR="00B146C3" w:rsidRPr="002B39D8">
        <w:rPr>
          <w:rFonts w:ascii="Times New Roman" w:hAnsi="Times New Roman" w:cs="Times New Roman"/>
          <w:bCs/>
          <w:sz w:val="24"/>
          <w:szCs w:val="24"/>
          <w:u w:val="single"/>
        </w:rPr>
        <w:t>do not submit</w:t>
      </w:r>
      <w:r w:rsidR="00B146C3" w:rsidRPr="002B3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9D8">
        <w:rPr>
          <w:rFonts w:ascii="Times New Roman" w:hAnsi="Times New Roman" w:cs="Times New Roman"/>
          <w:bCs/>
          <w:sz w:val="24"/>
          <w:szCs w:val="24"/>
        </w:rPr>
        <w:t xml:space="preserve">test results </w:t>
      </w:r>
      <w:r w:rsidR="00B146C3" w:rsidRPr="002B39D8">
        <w:rPr>
          <w:rFonts w:ascii="Times New Roman" w:hAnsi="Times New Roman" w:cs="Times New Roman"/>
          <w:bCs/>
          <w:sz w:val="24"/>
          <w:szCs w:val="24"/>
          <w:u w:val="single"/>
        </w:rPr>
        <w:t>until known</w:t>
      </w:r>
      <w:r w:rsidRPr="002B39D8">
        <w:rPr>
          <w:rFonts w:ascii="Times New Roman" w:hAnsi="Times New Roman" w:cs="Times New Roman"/>
          <w:bCs/>
          <w:sz w:val="24"/>
          <w:szCs w:val="24"/>
        </w:rPr>
        <w:t>.</w:t>
      </w:r>
      <w:r w:rsidR="00967152">
        <w:rPr>
          <w:rFonts w:ascii="Times New Roman" w:hAnsi="Times New Roman" w:cs="Times New Roman"/>
          <w:bCs/>
          <w:sz w:val="24"/>
          <w:szCs w:val="24"/>
        </w:rPr>
        <w:t xml:space="preserve"> NOTE: You do not need to submit the results of the ALR-wide testing if the result is “negative” </w:t>
      </w:r>
    </w:p>
    <w:p w14:paraId="5A0BEBC6" w14:textId="77777777" w:rsidR="001F389D" w:rsidRPr="00B146C3" w:rsidRDefault="001F389D" w:rsidP="001F389D">
      <w:pPr>
        <w:spacing w:after="120" w:line="240" w:lineRule="auto"/>
        <w:contextualSpacing/>
        <w:rPr>
          <w:rFonts w:ascii="Times New Roman" w:hAnsi="Times New Roman" w:cs="Times New Roman"/>
          <w:b/>
        </w:rPr>
      </w:pPr>
    </w:p>
    <w:p w14:paraId="2A8B3305" w14:textId="2F55B316" w:rsidR="001E3643" w:rsidRPr="001F389D" w:rsidRDefault="00F8719F" w:rsidP="001F38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389D">
        <w:rPr>
          <w:rFonts w:ascii="Times New Roman" w:hAnsi="Times New Roman" w:cs="Times New Roman"/>
          <w:b/>
          <w:sz w:val="26"/>
          <w:szCs w:val="26"/>
        </w:rPr>
        <w:t>Reporting COVID-19 Incident w</w:t>
      </w:r>
      <w:r w:rsidR="00E01AAE" w:rsidRPr="001F389D">
        <w:rPr>
          <w:rFonts w:ascii="Times New Roman" w:hAnsi="Times New Roman" w:cs="Times New Roman"/>
          <w:b/>
          <w:sz w:val="26"/>
          <w:szCs w:val="26"/>
        </w:rPr>
        <w:t>hen a Resident has been out of the ALR:</w:t>
      </w:r>
    </w:p>
    <w:p w14:paraId="61815253" w14:textId="2CEBEEA0" w:rsidR="008053B0" w:rsidRPr="001A609B" w:rsidRDefault="008053B0" w:rsidP="001F389D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09B">
        <w:rPr>
          <w:rFonts w:ascii="Times New Roman" w:hAnsi="Times New Roman" w:cs="Times New Roman"/>
          <w:sz w:val="24"/>
          <w:szCs w:val="24"/>
        </w:rPr>
        <w:t>If</w:t>
      </w:r>
      <w:r w:rsidR="009F2740" w:rsidRPr="001A609B">
        <w:rPr>
          <w:rFonts w:ascii="Times New Roman" w:hAnsi="Times New Roman" w:cs="Times New Roman"/>
          <w:sz w:val="24"/>
          <w:szCs w:val="24"/>
        </w:rPr>
        <w:t xml:space="preserve"> </w:t>
      </w:r>
      <w:r w:rsidR="00F8719F" w:rsidRPr="001A609B">
        <w:rPr>
          <w:rFonts w:ascii="Times New Roman" w:hAnsi="Times New Roman" w:cs="Times New Roman"/>
          <w:sz w:val="24"/>
          <w:szCs w:val="24"/>
        </w:rPr>
        <w:t>the ALR is</w:t>
      </w:r>
      <w:r w:rsidR="009F2740" w:rsidRPr="001A609B">
        <w:rPr>
          <w:rFonts w:ascii="Times New Roman" w:hAnsi="Times New Roman" w:cs="Times New Roman"/>
          <w:sz w:val="24"/>
          <w:szCs w:val="24"/>
        </w:rPr>
        <w:t xml:space="preserve"> notified that</w:t>
      </w:r>
      <w:r w:rsidRPr="001A609B">
        <w:rPr>
          <w:rFonts w:ascii="Times New Roman" w:hAnsi="Times New Roman" w:cs="Times New Roman"/>
          <w:sz w:val="24"/>
          <w:szCs w:val="24"/>
        </w:rPr>
        <w:t xml:space="preserve"> a Resident </w:t>
      </w:r>
      <w:r w:rsidR="009F2740" w:rsidRPr="001A609B">
        <w:rPr>
          <w:rFonts w:ascii="Times New Roman" w:hAnsi="Times New Roman" w:cs="Times New Roman"/>
          <w:sz w:val="24"/>
          <w:szCs w:val="24"/>
        </w:rPr>
        <w:t xml:space="preserve">who </w:t>
      </w:r>
      <w:r w:rsidRPr="001A609B">
        <w:rPr>
          <w:rFonts w:ascii="Times New Roman" w:hAnsi="Times New Roman" w:cs="Times New Roman"/>
          <w:sz w:val="24"/>
          <w:szCs w:val="24"/>
        </w:rPr>
        <w:t>has been out of the AL</w:t>
      </w:r>
      <w:r w:rsidR="009F2740" w:rsidRPr="001A609B">
        <w:rPr>
          <w:rFonts w:ascii="Times New Roman" w:hAnsi="Times New Roman" w:cs="Times New Roman"/>
          <w:sz w:val="24"/>
          <w:szCs w:val="24"/>
        </w:rPr>
        <w:t xml:space="preserve">R for </w:t>
      </w:r>
      <w:r w:rsidR="00E01AAE" w:rsidRPr="001A609B">
        <w:rPr>
          <w:rFonts w:ascii="Times New Roman" w:hAnsi="Times New Roman" w:cs="Times New Roman"/>
          <w:sz w:val="24"/>
          <w:szCs w:val="24"/>
        </w:rPr>
        <w:t xml:space="preserve">greater than two weeks has had </w:t>
      </w:r>
      <w:r w:rsidR="009F2740" w:rsidRPr="001A609B">
        <w:rPr>
          <w:rFonts w:ascii="Times New Roman" w:hAnsi="Times New Roman" w:cs="Times New Roman"/>
          <w:sz w:val="24"/>
          <w:szCs w:val="24"/>
        </w:rPr>
        <w:t>a positive test result for COVID-19</w:t>
      </w:r>
      <w:r w:rsidR="00967152">
        <w:rPr>
          <w:rFonts w:ascii="Times New Roman" w:hAnsi="Times New Roman" w:cs="Times New Roman"/>
          <w:sz w:val="24"/>
          <w:szCs w:val="24"/>
        </w:rPr>
        <w:t xml:space="preserve"> while out</w:t>
      </w:r>
      <w:r w:rsidR="003C3054" w:rsidRPr="001A609B">
        <w:rPr>
          <w:rFonts w:ascii="Times New Roman" w:hAnsi="Times New Roman" w:cs="Times New Roman"/>
          <w:sz w:val="24"/>
          <w:szCs w:val="24"/>
        </w:rPr>
        <w:t>, submit this incident report</w:t>
      </w:r>
      <w:r w:rsidR="00914C25" w:rsidRPr="001A609B">
        <w:rPr>
          <w:rFonts w:ascii="Times New Roman" w:hAnsi="Times New Roman" w:cs="Times New Roman"/>
          <w:sz w:val="24"/>
          <w:szCs w:val="24"/>
        </w:rPr>
        <w:t xml:space="preserve"> </w:t>
      </w:r>
      <w:r w:rsidR="003C3054" w:rsidRPr="001A609B">
        <w:rPr>
          <w:rFonts w:ascii="Times New Roman" w:hAnsi="Times New Roman" w:cs="Times New Roman"/>
          <w:sz w:val="24"/>
          <w:szCs w:val="24"/>
        </w:rPr>
        <w:t xml:space="preserve">including </w:t>
      </w:r>
      <w:r w:rsidR="004D520B" w:rsidRPr="001A609B">
        <w:rPr>
          <w:rFonts w:ascii="Times New Roman" w:hAnsi="Times New Roman" w:cs="Times New Roman"/>
          <w:sz w:val="24"/>
          <w:szCs w:val="24"/>
        </w:rPr>
        <w:t>the date the Resident was last present in</w:t>
      </w:r>
      <w:r w:rsidR="00850020" w:rsidRPr="001A609B">
        <w:rPr>
          <w:rFonts w:ascii="Times New Roman" w:hAnsi="Times New Roman" w:cs="Times New Roman"/>
          <w:sz w:val="24"/>
          <w:szCs w:val="24"/>
        </w:rPr>
        <w:t xml:space="preserve"> the ALR. </w:t>
      </w:r>
    </w:p>
    <w:p w14:paraId="14306CCB" w14:textId="0FDDB714" w:rsidR="00E01AAE" w:rsidRPr="00B146C3" w:rsidRDefault="00E01AAE" w:rsidP="001F389D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highlight w:val="yellow"/>
        </w:rPr>
      </w:pPr>
    </w:p>
    <w:p w14:paraId="5C161E25" w14:textId="5C4EED0A" w:rsidR="00E01AAE" w:rsidRPr="001F389D" w:rsidRDefault="00E01AAE" w:rsidP="001F38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389D">
        <w:rPr>
          <w:rFonts w:ascii="Times New Roman" w:hAnsi="Times New Roman" w:cs="Times New Roman"/>
          <w:b/>
          <w:sz w:val="26"/>
          <w:szCs w:val="26"/>
        </w:rPr>
        <w:t xml:space="preserve">Reporting </w:t>
      </w:r>
      <w:r w:rsidR="001F389D">
        <w:rPr>
          <w:rFonts w:ascii="Times New Roman" w:hAnsi="Times New Roman" w:cs="Times New Roman"/>
          <w:b/>
          <w:sz w:val="26"/>
          <w:szCs w:val="26"/>
        </w:rPr>
        <w:t>N</w:t>
      </w:r>
      <w:r w:rsidRPr="001F389D">
        <w:rPr>
          <w:rFonts w:ascii="Times New Roman" w:hAnsi="Times New Roman" w:cs="Times New Roman"/>
          <w:b/>
          <w:sz w:val="26"/>
          <w:szCs w:val="26"/>
        </w:rPr>
        <w:t>on-</w:t>
      </w:r>
      <w:r w:rsidR="001F389D">
        <w:rPr>
          <w:rFonts w:ascii="Times New Roman" w:hAnsi="Times New Roman" w:cs="Times New Roman"/>
          <w:b/>
          <w:sz w:val="26"/>
          <w:szCs w:val="26"/>
        </w:rPr>
        <w:t>R</w:t>
      </w:r>
      <w:r w:rsidRPr="001F389D">
        <w:rPr>
          <w:rFonts w:ascii="Times New Roman" w:hAnsi="Times New Roman" w:cs="Times New Roman"/>
          <w:b/>
          <w:sz w:val="26"/>
          <w:szCs w:val="26"/>
        </w:rPr>
        <w:t xml:space="preserve">esident </w:t>
      </w:r>
      <w:r w:rsidR="001F389D">
        <w:rPr>
          <w:rFonts w:ascii="Times New Roman" w:hAnsi="Times New Roman" w:cs="Times New Roman"/>
          <w:b/>
          <w:sz w:val="26"/>
          <w:szCs w:val="26"/>
        </w:rPr>
        <w:t>K</w:t>
      </w:r>
      <w:r w:rsidRPr="001F389D">
        <w:rPr>
          <w:rFonts w:ascii="Times New Roman" w:hAnsi="Times New Roman" w:cs="Times New Roman"/>
          <w:b/>
          <w:sz w:val="26"/>
          <w:szCs w:val="26"/>
        </w:rPr>
        <w:t xml:space="preserve">nown COVID-19 </w:t>
      </w:r>
      <w:r w:rsidR="001F389D">
        <w:rPr>
          <w:rFonts w:ascii="Times New Roman" w:hAnsi="Times New Roman" w:cs="Times New Roman"/>
          <w:b/>
          <w:sz w:val="26"/>
          <w:szCs w:val="26"/>
        </w:rPr>
        <w:t>I</w:t>
      </w:r>
      <w:r w:rsidRPr="001F389D">
        <w:rPr>
          <w:rFonts w:ascii="Times New Roman" w:hAnsi="Times New Roman" w:cs="Times New Roman"/>
          <w:b/>
          <w:sz w:val="26"/>
          <w:szCs w:val="26"/>
        </w:rPr>
        <w:t>nformation:</w:t>
      </w:r>
    </w:p>
    <w:p w14:paraId="51D9594B" w14:textId="1A351C68" w:rsidR="00FB6F39" w:rsidRPr="00B146C3" w:rsidRDefault="00F25A27" w:rsidP="00B146C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09B">
        <w:rPr>
          <w:rFonts w:ascii="Times New Roman" w:hAnsi="Times New Roman" w:cs="Times New Roman"/>
          <w:sz w:val="24"/>
          <w:szCs w:val="24"/>
        </w:rPr>
        <w:t>Due to Resident health</w:t>
      </w:r>
      <w:r w:rsidR="00D11443" w:rsidRPr="001A609B">
        <w:rPr>
          <w:rFonts w:ascii="Times New Roman" w:hAnsi="Times New Roman" w:cs="Times New Roman"/>
          <w:sz w:val="24"/>
          <w:szCs w:val="24"/>
        </w:rPr>
        <w:t>-risk</w:t>
      </w:r>
      <w:r w:rsidRPr="001A609B">
        <w:rPr>
          <w:rFonts w:ascii="Times New Roman" w:hAnsi="Times New Roman" w:cs="Times New Roman"/>
          <w:sz w:val="24"/>
          <w:szCs w:val="24"/>
        </w:rPr>
        <w:t xml:space="preserve"> </w:t>
      </w:r>
      <w:r w:rsidR="00D11443" w:rsidRPr="001A609B">
        <w:rPr>
          <w:rFonts w:ascii="Times New Roman" w:hAnsi="Times New Roman" w:cs="Times New Roman"/>
          <w:sz w:val="24"/>
          <w:szCs w:val="24"/>
        </w:rPr>
        <w:t>from inadvertent interaction with employees</w:t>
      </w:r>
      <w:r w:rsidR="00C2199C" w:rsidRPr="001A609B">
        <w:rPr>
          <w:rFonts w:ascii="Times New Roman" w:hAnsi="Times New Roman" w:cs="Times New Roman"/>
          <w:sz w:val="24"/>
          <w:szCs w:val="24"/>
        </w:rPr>
        <w:t xml:space="preserve"> and outside personnel</w:t>
      </w:r>
      <w:r w:rsidR="00D11443" w:rsidRPr="001A609B">
        <w:rPr>
          <w:rFonts w:ascii="Times New Roman" w:hAnsi="Times New Roman" w:cs="Times New Roman"/>
          <w:sz w:val="24"/>
          <w:szCs w:val="24"/>
        </w:rPr>
        <w:t xml:space="preserve"> who have tested positive, </w:t>
      </w:r>
      <w:r w:rsidR="002E050C" w:rsidRPr="001A609B">
        <w:rPr>
          <w:rFonts w:ascii="Times New Roman" w:hAnsi="Times New Roman" w:cs="Times New Roman"/>
          <w:sz w:val="24"/>
          <w:szCs w:val="24"/>
        </w:rPr>
        <w:t>EOEA has requested that a</w:t>
      </w:r>
      <w:r w:rsidR="00FB6F39" w:rsidRPr="001A609B">
        <w:rPr>
          <w:rFonts w:ascii="Times New Roman" w:hAnsi="Times New Roman" w:cs="Times New Roman"/>
          <w:sz w:val="24"/>
          <w:szCs w:val="24"/>
        </w:rPr>
        <w:t xml:space="preserve">ll </w:t>
      </w:r>
      <w:r w:rsidR="00F8719F" w:rsidRPr="001A609B">
        <w:rPr>
          <w:rFonts w:ascii="Times New Roman" w:hAnsi="Times New Roman" w:cs="Times New Roman"/>
          <w:sz w:val="24"/>
          <w:szCs w:val="24"/>
        </w:rPr>
        <w:t xml:space="preserve">known </w:t>
      </w:r>
      <w:r w:rsidR="00FB6F39" w:rsidRPr="001A609B">
        <w:rPr>
          <w:rFonts w:ascii="Times New Roman" w:hAnsi="Times New Roman" w:cs="Times New Roman"/>
          <w:sz w:val="24"/>
          <w:szCs w:val="24"/>
        </w:rPr>
        <w:t>COVID-19</w:t>
      </w:r>
      <w:r w:rsidR="001A609B">
        <w:rPr>
          <w:rFonts w:ascii="Times New Roman" w:hAnsi="Times New Roman" w:cs="Times New Roman"/>
          <w:sz w:val="24"/>
          <w:szCs w:val="24"/>
        </w:rPr>
        <w:t xml:space="preserve"> positive</w:t>
      </w:r>
      <w:r w:rsidR="00FB6F39" w:rsidRPr="001A609B">
        <w:rPr>
          <w:rFonts w:ascii="Times New Roman" w:hAnsi="Times New Roman" w:cs="Times New Roman"/>
          <w:sz w:val="24"/>
          <w:szCs w:val="24"/>
        </w:rPr>
        <w:t xml:space="preserve"> testing results </w:t>
      </w:r>
      <w:r w:rsidR="002E050C" w:rsidRPr="001A609B">
        <w:rPr>
          <w:rFonts w:ascii="Times New Roman" w:hAnsi="Times New Roman" w:cs="Times New Roman"/>
          <w:sz w:val="24"/>
          <w:szCs w:val="24"/>
        </w:rPr>
        <w:t>be reporte</w:t>
      </w:r>
      <w:r w:rsidR="00D11443" w:rsidRPr="001A609B">
        <w:rPr>
          <w:rFonts w:ascii="Times New Roman" w:hAnsi="Times New Roman" w:cs="Times New Roman"/>
          <w:sz w:val="24"/>
          <w:szCs w:val="24"/>
        </w:rPr>
        <w:t xml:space="preserve">d </w:t>
      </w:r>
      <w:r w:rsidR="00F8719F" w:rsidRPr="001A609B">
        <w:rPr>
          <w:rFonts w:ascii="Times New Roman" w:hAnsi="Times New Roman" w:cs="Times New Roman"/>
          <w:sz w:val="24"/>
          <w:szCs w:val="24"/>
        </w:rPr>
        <w:t xml:space="preserve">on a weekly basis using </w:t>
      </w:r>
      <w:r w:rsidR="001C0D34" w:rsidRPr="001A609B">
        <w:rPr>
          <w:rFonts w:ascii="Times New Roman" w:hAnsi="Times New Roman" w:cs="Times New Roman"/>
          <w:sz w:val="24"/>
          <w:szCs w:val="24"/>
        </w:rPr>
        <w:t>the</w:t>
      </w:r>
      <w:r w:rsidR="00F8719F" w:rsidRPr="001A609B">
        <w:rPr>
          <w:rFonts w:ascii="Times New Roman" w:hAnsi="Times New Roman" w:cs="Times New Roman"/>
          <w:sz w:val="24"/>
          <w:szCs w:val="24"/>
        </w:rPr>
        <w:t xml:space="preserve"> revised EOEA </w:t>
      </w:r>
      <w:r w:rsidR="002C348A" w:rsidRPr="001A609B">
        <w:rPr>
          <w:rFonts w:ascii="Times New Roman" w:hAnsi="Times New Roman" w:cs="Times New Roman"/>
          <w:sz w:val="24"/>
          <w:szCs w:val="24"/>
        </w:rPr>
        <w:t>template issued by email on</w:t>
      </w:r>
      <w:r w:rsidR="00CF3CE2" w:rsidRPr="001A609B">
        <w:rPr>
          <w:rFonts w:ascii="Times New Roman" w:hAnsi="Times New Roman" w:cs="Times New Roman"/>
          <w:sz w:val="24"/>
          <w:szCs w:val="24"/>
        </w:rPr>
        <w:t xml:space="preserve"> May 5, 2020</w:t>
      </w:r>
      <w:r w:rsidR="001C0D34" w:rsidRPr="001A609B">
        <w:rPr>
          <w:rFonts w:ascii="Times New Roman" w:hAnsi="Times New Roman" w:cs="Times New Roman"/>
          <w:sz w:val="24"/>
          <w:szCs w:val="24"/>
        </w:rPr>
        <w:t>. These reports should be submitted to:</w:t>
      </w:r>
      <w:r w:rsidR="001A609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A609B" w:rsidRPr="00364CCA">
          <w:rPr>
            <w:rStyle w:val="Hyperlink"/>
            <w:rFonts w:ascii="Times New Roman" w:hAnsi="Times New Roman" w:cs="Times New Roman"/>
            <w:sz w:val="24"/>
            <w:szCs w:val="24"/>
          </w:rPr>
          <w:t>ALRhelp@massmail.state.ma.us</w:t>
        </w:r>
      </w:hyperlink>
      <w:r w:rsidR="00F8719F" w:rsidRPr="001A609B">
        <w:rPr>
          <w:rFonts w:ascii="Times New Roman" w:hAnsi="Times New Roman" w:cs="Times New Roman"/>
          <w:sz w:val="24"/>
          <w:szCs w:val="24"/>
        </w:rPr>
        <w:t xml:space="preserve">. </w:t>
      </w:r>
      <w:r w:rsidR="00B146C3" w:rsidRPr="00B146C3">
        <w:rPr>
          <w:rFonts w:ascii="Times New Roman" w:hAnsi="Times New Roman" w:cs="Times New Roman"/>
          <w:sz w:val="24"/>
          <w:szCs w:val="24"/>
        </w:rPr>
        <w:t xml:space="preserve">Email </w:t>
      </w:r>
      <w:r w:rsidR="00967152" w:rsidRPr="00B146C3">
        <w:rPr>
          <w:rFonts w:ascii="Times New Roman" w:hAnsi="Times New Roman" w:cs="Times New Roman"/>
          <w:sz w:val="24"/>
          <w:szCs w:val="24"/>
        </w:rPr>
        <w:t>ALR Help</w:t>
      </w:r>
      <w:r w:rsidR="00FB6F39" w:rsidRPr="00B146C3">
        <w:rPr>
          <w:rFonts w:ascii="Times New Roman" w:hAnsi="Times New Roman" w:cs="Times New Roman"/>
          <w:sz w:val="24"/>
          <w:szCs w:val="24"/>
        </w:rPr>
        <w:t xml:space="preserve"> if you </w:t>
      </w:r>
      <w:r w:rsidR="00F8719F" w:rsidRPr="00B146C3">
        <w:rPr>
          <w:rFonts w:ascii="Times New Roman" w:hAnsi="Times New Roman" w:cs="Times New Roman"/>
          <w:sz w:val="24"/>
          <w:szCs w:val="24"/>
        </w:rPr>
        <w:t xml:space="preserve">need assistance obtaining </w:t>
      </w:r>
      <w:r w:rsidR="00D3284B" w:rsidRPr="00B146C3">
        <w:rPr>
          <w:rFonts w:ascii="Times New Roman" w:hAnsi="Times New Roman" w:cs="Times New Roman"/>
          <w:sz w:val="24"/>
          <w:szCs w:val="24"/>
        </w:rPr>
        <w:t>the May</w:t>
      </w:r>
      <w:r w:rsidR="00CF3CE2" w:rsidRPr="00B146C3">
        <w:rPr>
          <w:rFonts w:ascii="Times New Roman" w:hAnsi="Times New Roman" w:cs="Times New Roman"/>
          <w:sz w:val="24"/>
          <w:szCs w:val="24"/>
        </w:rPr>
        <w:t xml:space="preserve"> </w:t>
      </w:r>
      <w:r w:rsidR="00D3284B" w:rsidRPr="00B146C3">
        <w:rPr>
          <w:rFonts w:ascii="Times New Roman" w:hAnsi="Times New Roman" w:cs="Times New Roman"/>
          <w:sz w:val="24"/>
          <w:szCs w:val="24"/>
        </w:rPr>
        <w:t>5</w:t>
      </w:r>
      <w:r w:rsidR="00D3284B" w:rsidRPr="00B14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284B" w:rsidRPr="00B146C3">
        <w:rPr>
          <w:rFonts w:ascii="Times New Roman" w:hAnsi="Times New Roman" w:cs="Times New Roman"/>
          <w:sz w:val="24"/>
          <w:szCs w:val="24"/>
        </w:rPr>
        <w:t xml:space="preserve"> </w:t>
      </w:r>
      <w:r w:rsidR="001C0D34" w:rsidRPr="00B146C3">
        <w:rPr>
          <w:rFonts w:ascii="Times New Roman" w:hAnsi="Times New Roman" w:cs="Times New Roman"/>
          <w:sz w:val="24"/>
          <w:szCs w:val="24"/>
        </w:rPr>
        <w:t xml:space="preserve">version of the </w:t>
      </w:r>
      <w:r w:rsidR="00D3284B" w:rsidRPr="00B146C3">
        <w:rPr>
          <w:rFonts w:ascii="Times New Roman" w:hAnsi="Times New Roman" w:cs="Times New Roman"/>
          <w:sz w:val="24"/>
          <w:szCs w:val="24"/>
        </w:rPr>
        <w:t>Excel</w:t>
      </w:r>
      <w:r w:rsidR="00FB6F39" w:rsidRPr="00B146C3">
        <w:rPr>
          <w:rFonts w:ascii="Times New Roman" w:hAnsi="Times New Roman" w:cs="Times New Roman"/>
          <w:sz w:val="24"/>
          <w:szCs w:val="24"/>
        </w:rPr>
        <w:t xml:space="preserve"> template.</w:t>
      </w:r>
    </w:p>
    <w:p w14:paraId="111CB786" w14:textId="77777777" w:rsidR="00D3284B" w:rsidRPr="00B146C3" w:rsidRDefault="00D3284B" w:rsidP="001F389D">
      <w:pPr>
        <w:spacing w:after="120" w:line="240" w:lineRule="auto"/>
        <w:contextualSpacing/>
        <w:rPr>
          <w:rFonts w:ascii="Times New Roman" w:hAnsi="Times New Roman" w:cs="Times New Roman"/>
          <w:b/>
        </w:rPr>
      </w:pPr>
    </w:p>
    <w:p w14:paraId="04EB66B2" w14:textId="58CA444D" w:rsidR="001309AB" w:rsidRPr="001F389D" w:rsidRDefault="00D3284B" w:rsidP="001F389D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389D">
        <w:rPr>
          <w:rFonts w:ascii="Times New Roman" w:hAnsi="Times New Roman" w:cs="Times New Roman"/>
          <w:b/>
          <w:sz w:val="26"/>
          <w:szCs w:val="26"/>
        </w:rPr>
        <w:t>I</w:t>
      </w:r>
      <w:r w:rsidR="00F8719F" w:rsidRPr="001F389D">
        <w:rPr>
          <w:rFonts w:ascii="Times New Roman" w:hAnsi="Times New Roman" w:cs="Times New Roman"/>
          <w:b/>
          <w:sz w:val="26"/>
          <w:szCs w:val="26"/>
        </w:rPr>
        <w:t>mprov</w:t>
      </w:r>
      <w:r w:rsidRPr="001F389D">
        <w:rPr>
          <w:rFonts w:ascii="Times New Roman" w:hAnsi="Times New Roman" w:cs="Times New Roman"/>
          <w:b/>
          <w:sz w:val="26"/>
          <w:szCs w:val="26"/>
        </w:rPr>
        <w:t xml:space="preserve">ing </w:t>
      </w:r>
      <w:r w:rsidR="00F8719F" w:rsidRPr="001F389D">
        <w:rPr>
          <w:rFonts w:ascii="Times New Roman" w:hAnsi="Times New Roman" w:cs="Times New Roman"/>
          <w:b/>
          <w:sz w:val="26"/>
          <w:szCs w:val="26"/>
        </w:rPr>
        <w:t xml:space="preserve">clarity in the </w:t>
      </w:r>
      <w:r w:rsidR="001A609B" w:rsidRPr="001F389D">
        <w:rPr>
          <w:rFonts w:ascii="Times New Roman" w:hAnsi="Times New Roman" w:cs="Times New Roman"/>
          <w:b/>
          <w:sz w:val="26"/>
          <w:szCs w:val="26"/>
        </w:rPr>
        <w:t>IR</w:t>
      </w:r>
      <w:r w:rsidR="00F8719F" w:rsidRPr="001F3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89D">
        <w:rPr>
          <w:rFonts w:ascii="Times New Roman" w:hAnsi="Times New Roman" w:cs="Times New Roman"/>
          <w:b/>
          <w:sz w:val="26"/>
          <w:szCs w:val="26"/>
        </w:rPr>
        <w:t>Te</w:t>
      </w:r>
      <w:r w:rsidR="00F8719F" w:rsidRPr="001F389D">
        <w:rPr>
          <w:rFonts w:ascii="Times New Roman" w:hAnsi="Times New Roman" w:cs="Times New Roman"/>
          <w:b/>
          <w:sz w:val="26"/>
          <w:szCs w:val="26"/>
        </w:rPr>
        <w:t xml:space="preserve">xt: </w:t>
      </w:r>
    </w:p>
    <w:p w14:paraId="7517F1EF" w14:textId="583B0CFD" w:rsidR="00F42B4C" w:rsidRDefault="003800FF" w:rsidP="001F389D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possible, a</w:t>
      </w:r>
      <w:r w:rsidR="00F42B4C">
        <w:rPr>
          <w:rFonts w:ascii="Times New Roman" w:hAnsi="Times New Roman" w:cs="Times New Roman"/>
          <w:sz w:val="24"/>
          <w:szCs w:val="24"/>
        </w:rPr>
        <w:t xml:space="preserve">void using both the terms “positive” and “negative” in </w:t>
      </w:r>
      <w:r w:rsidR="00D3284B">
        <w:rPr>
          <w:rFonts w:ascii="Times New Roman" w:hAnsi="Times New Roman" w:cs="Times New Roman"/>
          <w:sz w:val="24"/>
          <w:szCs w:val="24"/>
        </w:rPr>
        <w:t>the IR</w:t>
      </w:r>
      <w:r w:rsidR="00F42B4C">
        <w:rPr>
          <w:rFonts w:ascii="Times New Roman" w:hAnsi="Times New Roman" w:cs="Times New Roman"/>
          <w:sz w:val="24"/>
          <w:szCs w:val="24"/>
        </w:rPr>
        <w:t xml:space="preserve"> narrative. </w:t>
      </w:r>
    </w:p>
    <w:p w14:paraId="3A9F2FB3" w14:textId="16B3949F" w:rsidR="008D1938" w:rsidRDefault="0017002F" w:rsidP="00DC2E36">
      <w:pPr>
        <w:pStyle w:val="ListParagraph"/>
        <w:tabs>
          <w:tab w:val="left" w:pos="2520"/>
        </w:tabs>
        <w:ind w:left="2340" w:hanging="1620"/>
        <w:rPr>
          <w:rFonts w:ascii="Times New Roman" w:hAnsi="Times New Roman" w:cs="Times New Roman"/>
          <w:sz w:val="24"/>
          <w:szCs w:val="24"/>
        </w:rPr>
      </w:pPr>
      <w:r w:rsidRPr="00806DBD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EXAMPLE:</w:t>
      </w:r>
      <w:r w:rsidRPr="008D1938">
        <w:rPr>
          <w:rFonts w:ascii="Times New Roman" w:hAnsi="Times New Roman" w:cs="Times New Roman"/>
          <w:sz w:val="24"/>
          <w:szCs w:val="24"/>
        </w:rPr>
        <w:t xml:space="preserve"> </w:t>
      </w:r>
      <w:r w:rsidR="008D1938">
        <w:rPr>
          <w:rFonts w:ascii="Times New Roman" w:hAnsi="Times New Roman" w:cs="Times New Roman"/>
          <w:sz w:val="24"/>
          <w:szCs w:val="24"/>
        </w:rPr>
        <w:t xml:space="preserve"> Majority of this ALR community has tested positive for COVID-19 but Resident A’s test result </w:t>
      </w:r>
      <w:r w:rsidR="00973927">
        <w:rPr>
          <w:rFonts w:ascii="Times New Roman" w:hAnsi="Times New Roman" w:cs="Times New Roman"/>
          <w:sz w:val="24"/>
          <w:szCs w:val="24"/>
        </w:rPr>
        <w:t>is</w:t>
      </w:r>
      <w:r w:rsidR="008D1938">
        <w:rPr>
          <w:rFonts w:ascii="Times New Roman" w:hAnsi="Times New Roman" w:cs="Times New Roman"/>
          <w:sz w:val="24"/>
          <w:szCs w:val="24"/>
        </w:rPr>
        <w:t xml:space="preserve"> negative.</w:t>
      </w:r>
    </w:p>
    <w:p w14:paraId="4FC10FA8" w14:textId="158100C6" w:rsidR="005621D0" w:rsidRPr="00967152" w:rsidRDefault="00A971C8" w:rsidP="00DC2E36">
      <w:pPr>
        <w:pStyle w:val="ListParagraph"/>
        <w:ind w:left="3960" w:hanging="16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="00806DBD" w:rsidRPr="00E01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REFERRED</w:t>
      </w:r>
      <w:r w:rsidRPr="00E01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E01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Resident A’s test result </w:t>
      </w:r>
      <w:r w:rsidR="00973927" w:rsidRPr="00967152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96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negative.</w:t>
      </w:r>
    </w:p>
    <w:p w14:paraId="60B70375" w14:textId="77777777" w:rsidR="0034393D" w:rsidRPr="00967152" w:rsidRDefault="0034393D" w:rsidP="0034393D">
      <w:pPr>
        <w:pStyle w:val="ListParagraph"/>
        <w:ind w:left="2160"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B8D1B" w14:textId="1604A7AB" w:rsidR="0017002F" w:rsidRDefault="0034393D" w:rsidP="001F389D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68295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8295A">
        <w:rPr>
          <w:rFonts w:ascii="Times New Roman" w:hAnsi="Times New Roman" w:cs="Times New Roman"/>
          <w:sz w:val="24"/>
          <w:szCs w:val="24"/>
        </w:rPr>
        <w:t xml:space="preserve"> terms</w:t>
      </w:r>
      <w:r w:rsidR="00F8719F">
        <w:rPr>
          <w:rFonts w:ascii="Times New Roman" w:hAnsi="Times New Roman" w:cs="Times New Roman"/>
          <w:sz w:val="24"/>
          <w:szCs w:val="24"/>
        </w:rPr>
        <w:t xml:space="preserve"> when identifying the COVID-19 status</w:t>
      </w:r>
      <w:r w:rsidR="0068295A">
        <w:rPr>
          <w:rFonts w:ascii="Times New Roman" w:hAnsi="Times New Roman" w:cs="Times New Roman"/>
          <w:sz w:val="24"/>
          <w:szCs w:val="24"/>
        </w:rPr>
        <w:t xml:space="preserve">: </w:t>
      </w:r>
      <w:r w:rsidR="00F8719F">
        <w:rPr>
          <w:rFonts w:ascii="Times New Roman" w:hAnsi="Times New Roman" w:cs="Times New Roman"/>
          <w:sz w:val="24"/>
          <w:szCs w:val="24"/>
        </w:rPr>
        <w:t>“</w:t>
      </w:r>
      <w:r w:rsidR="0068295A">
        <w:rPr>
          <w:rFonts w:ascii="Times New Roman" w:hAnsi="Times New Roman" w:cs="Times New Roman"/>
          <w:sz w:val="24"/>
          <w:szCs w:val="24"/>
        </w:rPr>
        <w:t>positive</w:t>
      </w:r>
      <w:r w:rsidR="00F8719F">
        <w:rPr>
          <w:rFonts w:ascii="Times New Roman" w:hAnsi="Times New Roman" w:cs="Times New Roman"/>
          <w:sz w:val="24"/>
          <w:szCs w:val="24"/>
        </w:rPr>
        <w:t>”</w:t>
      </w:r>
      <w:r w:rsidR="0068295A">
        <w:rPr>
          <w:rFonts w:ascii="Times New Roman" w:hAnsi="Times New Roman" w:cs="Times New Roman"/>
          <w:sz w:val="24"/>
          <w:szCs w:val="24"/>
        </w:rPr>
        <w:t xml:space="preserve">, </w:t>
      </w:r>
      <w:r w:rsidR="00F8719F">
        <w:rPr>
          <w:rFonts w:ascii="Times New Roman" w:hAnsi="Times New Roman" w:cs="Times New Roman"/>
          <w:sz w:val="24"/>
          <w:szCs w:val="24"/>
        </w:rPr>
        <w:t>“</w:t>
      </w:r>
      <w:r w:rsidR="00D3284B">
        <w:rPr>
          <w:rFonts w:ascii="Times New Roman" w:hAnsi="Times New Roman" w:cs="Times New Roman"/>
          <w:sz w:val="24"/>
          <w:szCs w:val="24"/>
        </w:rPr>
        <w:t>negative “or</w:t>
      </w:r>
      <w:r w:rsidR="0068295A">
        <w:rPr>
          <w:rFonts w:ascii="Times New Roman" w:hAnsi="Times New Roman" w:cs="Times New Roman"/>
          <w:sz w:val="24"/>
          <w:szCs w:val="24"/>
        </w:rPr>
        <w:t xml:space="preserve"> </w:t>
      </w:r>
      <w:r w:rsidR="00F8719F">
        <w:rPr>
          <w:rFonts w:ascii="Times New Roman" w:hAnsi="Times New Roman" w:cs="Times New Roman"/>
          <w:sz w:val="24"/>
          <w:szCs w:val="24"/>
        </w:rPr>
        <w:t>“</w:t>
      </w:r>
      <w:r w:rsidR="0068295A">
        <w:rPr>
          <w:rFonts w:ascii="Times New Roman" w:hAnsi="Times New Roman" w:cs="Times New Roman"/>
          <w:sz w:val="24"/>
          <w:szCs w:val="24"/>
        </w:rPr>
        <w:t>presumptive positive</w:t>
      </w:r>
      <w:r w:rsidR="00F8719F">
        <w:rPr>
          <w:rFonts w:ascii="Times New Roman" w:hAnsi="Times New Roman" w:cs="Times New Roman"/>
          <w:sz w:val="24"/>
          <w:szCs w:val="24"/>
        </w:rPr>
        <w:t>”</w:t>
      </w:r>
      <w:r w:rsidR="0068295A">
        <w:rPr>
          <w:rFonts w:ascii="Times New Roman" w:hAnsi="Times New Roman" w:cs="Times New Roman"/>
          <w:sz w:val="24"/>
          <w:szCs w:val="24"/>
        </w:rPr>
        <w:t>.</w:t>
      </w:r>
      <w:r w:rsidR="00562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3D419" w14:textId="77DF7468" w:rsidR="005621D0" w:rsidRDefault="005621D0" w:rsidP="003800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6DBD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="0034393D" w:rsidRPr="00806D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4393D">
        <w:rPr>
          <w:rFonts w:ascii="Times New Roman" w:hAnsi="Times New Roman" w:cs="Times New Roman"/>
          <w:sz w:val="24"/>
          <w:szCs w:val="24"/>
        </w:rPr>
        <w:t xml:space="preserve">  Resident’s test result is not positive.</w:t>
      </w:r>
    </w:p>
    <w:p w14:paraId="0050F522" w14:textId="532CCEB3" w:rsidR="00E34B1A" w:rsidRPr="00E01AAE" w:rsidRDefault="00E34B1A" w:rsidP="00806DBD">
      <w:pPr>
        <w:pStyle w:val="ListParagraph"/>
        <w:tabs>
          <w:tab w:val="left" w:pos="2700"/>
        </w:tabs>
        <w:ind w:left="2520" w:hanging="90"/>
        <w:rPr>
          <w:rFonts w:ascii="Times New Roman" w:hAnsi="Times New Roman" w:cs="Times New Roman"/>
          <w:sz w:val="24"/>
          <w:szCs w:val="24"/>
          <w:u w:val="single"/>
        </w:rPr>
      </w:pPr>
      <w:r w:rsidRPr="001F38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="00806DBD" w:rsidRPr="001F38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REFERRED</w:t>
      </w:r>
      <w:r w:rsidRPr="001F38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1A609B">
        <w:rPr>
          <w:rFonts w:ascii="Times New Roman" w:hAnsi="Times New Roman" w:cs="Times New Roman"/>
          <w:sz w:val="24"/>
          <w:szCs w:val="24"/>
        </w:rPr>
        <w:t xml:space="preserve"> </w:t>
      </w:r>
      <w:r w:rsidRPr="00967152">
        <w:rPr>
          <w:rFonts w:ascii="Times New Roman" w:hAnsi="Times New Roman" w:cs="Times New Roman"/>
          <w:b/>
          <w:sz w:val="24"/>
          <w:szCs w:val="24"/>
          <w:u w:val="single"/>
        </w:rPr>
        <w:t>Resident’s test result is</w:t>
      </w:r>
      <w:r w:rsidR="001C0D34" w:rsidRPr="0096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7152">
        <w:rPr>
          <w:rFonts w:ascii="Times New Roman" w:hAnsi="Times New Roman" w:cs="Times New Roman"/>
          <w:b/>
          <w:sz w:val="24"/>
          <w:szCs w:val="24"/>
          <w:u w:val="single"/>
        </w:rPr>
        <w:t>negative.</w:t>
      </w:r>
    </w:p>
    <w:p w14:paraId="62300820" w14:textId="77777777" w:rsidR="00384C42" w:rsidRDefault="00384C42" w:rsidP="00DC2E36">
      <w:pPr>
        <w:pStyle w:val="ListParagraph"/>
        <w:tabs>
          <w:tab w:val="left" w:pos="2430"/>
        </w:tabs>
        <w:ind w:left="2430" w:hanging="90"/>
        <w:rPr>
          <w:rFonts w:ascii="Times New Roman" w:hAnsi="Times New Roman" w:cs="Times New Roman"/>
          <w:sz w:val="24"/>
          <w:szCs w:val="24"/>
        </w:rPr>
      </w:pPr>
    </w:p>
    <w:p w14:paraId="0F3C48DB" w14:textId="4F2A70B9" w:rsidR="00384C42" w:rsidRDefault="00384C42" w:rsidP="001F389D">
      <w:pPr>
        <w:pStyle w:val="ListParagraph"/>
        <w:numPr>
          <w:ilvl w:val="1"/>
          <w:numId w:val="1"/>
        </w:numPr>
        <w:tabs>
          <w:tab w:val="left" w:pos="24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test result is “inconclusive,” indicate whether</w:t>
      </w:r>
      <w:r w:rsidR="00E862C3">
        <w:rPr>
          <w:rFonts w:ascii="Times New Roman" w:hAnsi="Times New Roman" w:cs="Times New Roman"/>
          <w:sz w:val="24"/>
          <w:szCs w:val="24"/>
        </w:rPr>
        <w:t xml:space="preserve"> the Resident will be re-tested and/or whether the Resident’s healthcare provider/LBOH agent has advised that the Resident should be presumed positive.</w:t>
      </w:r>
    </w:p>
    <w:p w14:paraId="2A334A17" w14:textId="3E307951" w:rsidR="00833076" w:rsidRDefault="00833076" w:rsidP="00833076">
      <w:pPr>
        <w:pStyle w:val="ListParagraph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806DBD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 Resident A’s test result is inconclusive</w:t>
      </w:r>
      <w:r w:rsidR="0033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3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positive.</w:t>
      </w:r>
    </w:p>
    <w:p w14:paraId="04D9FEC8" w14:textId="7CB68D67" w:rsidR="00833076" w:rsidRDefault="00833076" w:rsidP="00806DBD">
      <w:pPr>
        <w:pStyle w:val="ListParagraph"/>
        <w:tabs>
          <w:tab w:val="left" w:pos="2700"/>
        </w:tabs>
        <w:ind w:left="2430"/>
        <w:rPr>
          <w:rFonts w:ascii="Times New Roman" w:hAnsi="Times New Roman" w:cs="Times New Roman"/>
          <w:sz w:val="24"/>
          <w:szCs w:val="24"/>
        </w:rPr>
      </w:pPr>
      <w:r w:rsidRPr="00E01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="00806DBD" w:rsidRPr="00E01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REFERRED</w:t>
      </w:r>
      <w:r w:rsidRPr="001A60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Resident A’s </w:t>
      </w:r>
      <w:r w:rsidR="00026370" w:rsidRPr="0096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1, 2020 </w:t>
      </w:r>
      <w:r w:rsidRPr="0096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result is inconclusive; </w:t>
      </w:r>
      <w:r w:rsidR="00026370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 to be </w:t>
      </w:r>
      <w:r w:rsidR="00026370">
        <w:rPr>
          <w:rFonts w:ascii="Times New Roman" w:hAnsi="Times New Roman" w:cs="Times New Roman"/>
          <w:sz w:val="24"/>
          <w:szCs w:val="24"/>
        </w:rPr>
        <w:t>re-tested</w:t>
      </w:r>
      <w:r>
        <w:rPr>
          <w:rFonts w:ascii="Times New Roman" w:hAnsi="Times New Roman" w:cs="Times New Roman"/>
          <w:sz w:val="24"/>
          <w:szCs w:val="24"/>
        </w:rPr>
        <w:t xml:space="preserve"> on April </w:t>
      </w:r>
      <w:r w:rsidR="00026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026370">
        <w:rPr>
          <w:rFonts w:ascii="Times New Roman" w:hAnsi="Times New Roman" w:cs="Times New Roman"/>
          <w:sz w:val="24"/>
          <w:szCs w:val="24"/>
        </w:rPr>
        <w:t xml:space="preserve"> and </w:t>
      </w:r>
      <w:r w:rsidR="001F389D">
        <w:rPr>
          <w:rFonts w:ascii="Times New Roman" w:hAnsi="Times New Roman" w:cs="Times New Roman"/>
          <w:sz w:val="24"/>
          <w:szCs w:val="24"/>
        </w:rPr>
        <w:t xml:space="preserve">due to symptoms, </w:t>
      </w:r>
      <w:r w:rsidR="00026370">
        <w:rPr>
          <w:rFonts w:ascii="Times New Roman" w:hAnsi="Times New Roman" w:cs="Times New Roman"/>
          <w:sz w:val="24"/>
          <w:szCs w:val="24"/>
        </w:rPr>
        <w:t xml:space="preserve">Resident A’s healthcare provider has advised to </w:t>
      </w:r>
      <w:r w:rsidR="00664CF8">
        <w:rPr>
          <w:rFonts w:ascii="Times New Roman" w:hAnsi="Times New Roman" w:cs="Times New Roman"/>
          <w:sz w:val="24"/>
          <w:szCs w:val="24"/>
        </w:rPr>
        <w:t>care for Resident as presumed positive until this time.</w:t>
      </w:r>
    </w:p>
    <w:p w14:paraId="4710D954" w14:textId="6C6E3EE9" w:rsidR="00CE1E97" w:rsidRDefault="00CE1E97" w:rsidP="00664CF8">
      <w:pPr>
        <w:pStyle w:val="ListParagraph"/>
        <w:tabs>
          <w:tab w:val="left" w:pos="2430"/>
        </w:tabs>
        <w:ind w:left="2340"/>
        <w:rPr>
          <w:rFonts w:ascii="Times New Roman" w:hAnsi="Times New Roman" w:cs="Times New Roman"/>
          <w:sz w:val="24"/>
          <w:szCs w:val="24"/>
        </w:rPr>
      </w:pPr>
    </w:p>
    <w:p w14:paraId="2D55EB51" w14:textId="09139340" w:rsidR="00CD0DDA" w:rsidRDefault="00CE1E97" w:rsidP="001F389D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Resident names in the Dynamics field as First </w:t>
      </w:r>
      <w:r w:rsidR="00062E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Last </w:t>
      </w:r>
      <w:r w:rsidR="00062E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</w:t>
      </w:r>
    </w:p>
    <w:p w14:paraId="4CC70AD1" w14:textId="30145319" w:rsidR="00CD0DDA" w:rsidRDefault="00CD0DDA" w:rsidP="00CD0DDA">
      <w:pPr>
        <w:pStyle w:val="ListParagraph"/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DBD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83A">
        <w:rPr>
          <w:rFonts w:ascii="Times New Roman" w:hAnsi="Times New Roman" w:cs="Times New Roman"/>
          <w:sz w:val="24"/>
          <w:szCs w:val="24"/>
        </w:rPr>
        <w:t>Doe, John</w:t>
      </w:r>
    </w:p>
    <w:p w14:paraId="1ACD5817" w14:textId="25944970" w:rsidR="007D5EC6" w:rsidRPr="00967152" w:rsidRDefault="0037383A" w:rsidP="00D3284B">
      <w:pPr>
        <w:pStyle w:val="ListParagraph"/>
        <w:tabs>
          <w:tab w:val="left" w:pos="24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="00806DBD" w:rsidRPr="00E01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REFERRED</w:t>
      </w:r>
      <w:r w:rsidRPr="00E01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E01AA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67152">
        <w:rPr>
          <w:rFonts w:ascii="Times New Roman" w:hAnsi="Times New Roman" w:cs="Times New Roman"/>
          <w:b/>
          <w:sz w:val="24"/>
          <w:szCs w:val="24"/>
        </w:rPr>
        <w:t>John Doe</w:t>
      </w:r>
    </w:p>
    <w:p w14:paraId="44D2128C" w14:textId="4A1E5BED" w:rsidR="001F389D" w:rsidRDefault="001F389D" w:rsidP="00D3284B">
      <w:pPr>
        <w:pStyle w:val="ListParagraph"/>
        <w:tabs>
          <w:tab w:val="left" w:pos="24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9B96F7D" w14:textId="198F759C" w:rsidR="001F389D" w:rsidRPr="00B146C3" w:rsidRDefault="00967152" w:rsidP="00967152">
      <w:pPr>
        <w:pStyle w:val="ListParagraph"/>
        <w:tabs>
          <w:tab w:val="left" w:pos="2430"/>
        </w:tabs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Any q</w:t>
      </w:r>
      <w:r w:rsidR="001F389D" w:rsidRPr="00B146C3">
        <w:rPr>
          <w:rFonts w:ascii="Times New Roman" w:hAnsi="Times New Roman" w:cs="Times New Roman"/>
          <w:b/>
          <w:bCs/>
          <w:sz w:val="26"/>
          <w:szCs w:val="26"/>
        </w:rPr>
        <w:t xml:space="preserve">uestions on COVID-19 Related Incident Reporting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should be sent </w:t>
      </w:r>
      <w:r w:rsidR="001F389D" w:rsidRPr="00B146C3">
        <w:rPr>
          <w:rFonts w:ascii="Times New Roman" w:hAnsi="Times New Roman" w:cs="Times New Roman"/>
          <w:b/>
          <w:bCs/>
          <w:sz w:val="26"/>
          <w:szCs w:val="26"/>
        </w:rPr>
        <w:t>to:</w:t>
      </w:r>
    </w:p>
    <w:p w14:paraId="47D4F3FB" w14:textId="3039C531" w:rsidR="001F389D" w:rsidRDefault="00A5380D" w:rsidP="00967152">
      <w:pPr>
        <w:pStyle w:val="ListParagraph"/>
        <w:tabs>
          <w:tab w:val="left" w:pos="243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146C3" w:rsidRPr="00364CCA">
          <w:rPr>
            <w:rStyle w:val="Hyperlink"/>
            <w:rFonts w:ascii="Times New Roman" w:hAnsi="Times New Roman" w:cs="Times New Roman"/>
            <w:sz w:val="24"/>
            <w:szCs w:val="24"/>
          </w:rPr>
          <w:t>ALRhelp@massmail.state.ma.us</w:t>
        </w:r>
      </w:hyperlink>
    </w:p>
    <w:sectPr w:rsidR="001F389D" w:rsidSect="00967152">
      <w:footerReference w:type="default" r:id="rId14"/>
      <w:pgSz w:w="12240" w:h="15840"/>
      <w:pgMar w:top="1296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4FA8" w14:textId="77777777" w:rsidR="00097214" w:rsidRDefault="00097214" w:rsidP="00A2436E">
      <w:pPr>
        <w:spacing w:after="0" w:line="240" w:lineRule="auto"/>
      </w:pPr>
      <w:r>
        <w:separator/>
      </w:r>
    </w:p>
  </w:endnote>
  <w:endnote w:type="continuationSeparator" w:id="0">
    <w:p w14:paraId="5D4A53C1" w14:textId="77777777" w:rsidR="00097214" w:rsidRDefault="00097214" w:rsidP="00A2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1480905"/>
      <w:docPartObj>
        <w:docPartGallery w:val="Page Numbers (Bottom of Page)"/>
        <w:docPartUnique/>
      </w:docPartObj>
    </w:sdtPr>
    <w:sdtEndPr/>
    <w:sdtContent>
      <w:sdt>
        <w:sdtPr>
          <w:id w:val="151180439"/>
          <w:docPartObj>
            <w:docPartGallery w:val="Page Numbers (Top of Page)"/>
            <w:docPartUnique/>
          </w:docPartObj>
        </w:sdtPr>
        <w:sdtEndPr/>
        <w:sdtContent>
          <w:p w14:paraId="38D7704A" w14:textId="3D606141" w:rsidR="00A2436E" w:rsidRDefault="00A2436E">
            <w:pPr>
              <w:pStyle w:val="Footer"/>
            </w:pPr>
            <w:r w:rsidRPr="00A2436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A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A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E0D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A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2436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A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A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E0D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A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9440A" w14:textId="77777777" w:rsidR="00A2436E" w:rsidRDefault="00A2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E786" w14:textId="77777777" w:rsidR="00097214" w:rsidRDefault="00097214" w:rsidP="00A2436E">
      <w:pPr>
        <w:spacing w:after="0" w:line="240" w:lineRule="auto"/>
      </w:pPr>
      <w:r>
        <w:separator/>
      </w:r>
    </w:p>
  </w:footnote>
  <w:footnote w:type="continuationSeparator" w:id="0">
    <w:p w14:paraId="5E8A4A45" w14:textId="77777777" w:rsidR="00097214" w:rsidRDefault="00097214" w:rsidP="00A2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391"/>
    <w:multiLevelType w:val="hybridMultilevel"/>
    <w:tmpl w:val="4E76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A10FA5"/>
    <w:multiLevelType w:val="hybridMultilevel"/>
    <w:tmpl w:val="6626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C66A3"/>
    <w:multiLevelType w:val="hybridMultilevel"/>
    <w:tmpl w:val="753AB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BD099E"/>
    <w:multiLevelType w:val="hybridMultilevel"/>
    <w:tmpl w:val="F7E6C270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361784"/>
    <w:multiLevelType w:val="hybridMultilevel"/>
    <w:tmpl w:val="BBE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6C09"/>
    <w:multiLevelType w:val="hybridMultilevel"/>
    <w:tmpl w:val="360CF6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D06526"/>
    <w:multiLevelType w:val="hybridMultilevel"/>
    <w:tmpl w:val="60E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53160E"/>
    <w:multiLevelType w:val="hybridMultilevel"/>
    <w:tmpl w:val="A53C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0C"/>
    <w:rsid w:val="00013498"/>
    <w:rsid w:val="00026370"/>
    <w:rsid w:val="00033AD4"/>
    <w:rsid w:val="00034A81"/>
    <w:rsid w:val="00062E6C"/>
    <w:rsid w:val="00066F6A"/>
    <w:rsid w:val="000740B2"/>
    <w:rsid w:val="00096F4C"/>
    <w:rsid w:val="00097214"/>
    <w:rsid w:val="000C41FE"/>
    <w:rsid w:val="000F5915"/>
    <w:rsid w:val="000F6C23"/>
    <w:rsid w:val="001309AB"/>
    <w:rsid w:val="0017002F"/>
    <w:rsid w:val="001A609B"/>
    <w:rsid w:val="001B74A5"/>
    <w:rsid w:val="001C0D34"/>
    <w:rsid w:val="001C177E"/>
    <w:rsid w:val="001E3643"/>
    <w:rsid w:val="001F389D"/>
    <w:rsid w:val="00207647"/>
    <w:rsid w:val="00257481"/>
    <w:rsid w:val="002728AD"/>
    <w:rsid w:val="002764EF"/>
    <w:rsid w:val="00292955"/>
    <w:rsid w:val="002B39D8"/>
    <w:rsid w:val="002C348A"/>
    <w:rsid w:val="002C46CE"/>
    <w:rsid w:val="002D7361"/>
    <w:rsid w:val="002E050C"/>
    <w:rsid w:val="00306278"/>
    <w:rsid w:val="00313C6F"/>
    <w:rsid w:val="0033050B"/>
    <w:rsid w:val="0034393D"/>
    <w:rsid w:val="00351FA9"/>
    <w:rsid w:val="0036008A"/>
    <w:rsid w:val="00367E58"/>
    <w:rsid w:val="0037383A"/>
    <w:rsid w:val="003747DB"/>
    <w:rsid w:val="003800FF"/>
    <w:rsid w:val="00384C42"/>
    <w:rsid w:val="00385E17"/>
    <w:rsid w:val="003C3054"/>
    <w:rsid w:val="00433000"/>
    <w:rsid w:val="0048761E"/>
    <w:rsid w:val="004A05B5"/>
    <w:rsid w:val="004A1264"/>
    <w:rsid w:val="004A663A"/>
    <w:rsid w:val="004D28A1"/>
    <w:rsid w:val="004D520B"/>
    <w:rsid w:val="004E2A93"/>
    <w:rsid w:val="00524554"/>
    <w:rsid w:val="005621D0"/>
    <w:rsid w:val="00617FB9"/>
    <w:rsid w:val="00631E5F"/>
    <w:rsid w:val="0065602B"/>
    <w:rsid w:val="00664CF8"/>
    <w:rsid w:val="00680F82"/>
    <w:rsid w:val="0068295A"/>
    <w:rsid w:val="006E590C"/>
    <w:rsid w:val="00795F45"/>
    <w:rsid w:val="007A5351"/>
    <w:rsid w:val="007B75CF"/>
    <w:rsid w:val="007D5EC6"/>
    <w:rsid w:val="008053B0"/>
    <w:rsid w:val="00806DBD"/>
    <w:rsid w:val="00826709"/>
    <w:rsid w:val="00833076"/>
    <w:rsid w:val="00843655"/>
    <w:rsid w:val="00850020"/>
    <w:rsid w:val="0087686A"/>
    <w:rsid w:val="0089212D"/>
    <w:rsid w:val="008D1938"/>
    <w:rsid w:val="008F0CA7"/>
    <w:rsid w:val="008F6FCA"/>
    <w:rsid w:val="00914C25"/>
    <w:rsid w:val="009226DE"/>
    <w:rsid w:val="009260F0"/>
    <w:rsid w:val="0095355D"/>
    <w:rsid w:val="00961C7B"/>
    <w:rsid w:val="00967152"/>
    <w:rsid w:val="00973927"/>
    <w:rsid w:val="00973C26"/>
    <w:rsid w:val="009805A8"/>
    <w:rsid w:val="009A42A9"/>
    <w:rsid w:val="009A7F5A"/>
    <w:rsid w:val="009F2740"/>
    <w:rsid w:val="00A02A91"/>
    <w:rsid w:val="00A02E53"/>
    <w:rsid w:val="00A160C4"/>
    <w:rsid w:val="00A2436E"/>
    <w:rsid w:val="00A5380D"/>
    <w:rsid w:val="00A56C70"/>
    <w:rsid w:val="00A6143F"/>
    <w:rsid w:val="00A776B6"/>
    <w:rsid w:val="00A971C8"/>
    <w:rsid w:val="00AC37EF"/>
    <w:rsid w:val="00AE6D7C"/>
    <w:rsid w:val="00B13215"/>
    <w:rsid w:val="00B146C3"/>
    <w:rsid w:val="00B14FB6"/>
    <w:rsid w:val="00B15D3D"/>
    <w:rsid w:val="00B17454"/>
    <w:rsid w:val="00B53FA1"/>
    <w:rsid w:val="00B63D95"/>
    <w:rsid w:val="00B652C1"/>
    <w:rsid w:val="00B8648D"/>
    <w:rsid w:val="00B87652"/>
    <w:rsid w:val="00B95A22"/>
    <w:rsid w:val="00BF738B"/>
    <w:rsid w:val="00C2199C"/>
    <w:rsid w:val="00C41643"/>
    <w:rsid w:val="00C47A94"/>
    <w:rsid w:val="00C6420C"/>
    <w:rsid w:val="00C76C85"/>
    <w:rsid w:val="00CC5B1F"/>
    <w:rsid w:val="00CD0DDA"/>
    <w:rsid w:val="00CE0D0F"/>
    <w:rsid w:val="00CE170C"/>
    <w:rsid w:val="00CE1E97"/>
    <w:rsid w:val="00CE73AD"/>
    <w:rsid w:val="00CF3CE2"/>
    <w:rsid w:val="00D04659"/>
    <w:rsid w:val="00D11443"/>
    <w:rsid w:val="00D3284B"/>
    <w:rsid w:val="00D90D6B"/>
    <w:rsid w:val="00D93632"/>
    <w:rsid w:val="00D93914"/>
    <w:rsid w:val="00DC2E36"/>
    <w:rsid w:val="00DD6744"/>
    <w:rsid w:val="00DE4302"/>
    <w:rsid w:val="00DF41E1"/>
    <w:rsid w:val="00E01AAE"/>
    <w:rsid w:val="00E0491C"/>
    <w:rsid w:val="00E1462A"/>
    <w:rsid w:val="00E1471C"/>
    <w:rsid w:val="00E25D80"/>
    <w:rsid w:val="00E34B1A"/>
    <w:rsid w:val="00E417D5"/>
    <w:rsid w:val="00E46D71"/>
    <w:rsid w:val="00E61FC1"/>
    <w:rsid w:val="00E717C3"/>
    <w:rsid w:val="00E74544"/>
    <w:rsid w:val="00E862C3"/>
    <w:rsid w:val="00E93F4F"/>
    <w:rsid w:val="00EB5F19"/>
    <w:rsid w:val="00EE4D61"/>
    <w:rsid w:val="00F005A2"/>
    <w:rsid w:val="00F25A27"/>
    <w:rsid w:val="00F42B4C"/>
    <w:rsid w:val="00F50A54"/>
    <w:rsid w:val="00F61781"/>
    <w:rsid w:val="00F7010A"/>
    <w:rsid w:val="00F74854"/>
    <w:rsid w:val="00F8200C"/>
    <w:rsid w:val="00F82E73"/>
    <w:rsid w:val="00F85EB8"/>
    <w:rsid w:val="00F8719F"/>
    <w:rsid w:val="00FB6F39"/>
    <w:rsid w:val="00FC4E2D"/>
    <w:rsid w:val="00FE0C7A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29F6C9"/>
  <w15:docId w15:val="{D783F390-E057-4342-AC0E-C59C657D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05B5"/>
    <w:pPr>
      <w:keepNext/>
      <w:spacing w:after="0" w:line="240" w:lineRule="auto"/>
      <w:jc w:val="center"/>
      <w:outlineLvl w:val="0"/>
    </w:pPr>
    <w:rPr>
      <w:rFonts w:ascii="Bookman" w:eastAsia="Times New Roman" w:hAnsi="Bookman" w:cs="Arial"/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A05B5"/>
    <w:pPr>
      <w:keepNext/>
      <w:spacing w:after="0" w:line="240" w:lineRule="auto"/>
      <w:jc w:val="center"/>
      <w:outlineLvl w:val="1"/>
    </w:pPr>
    <w:rPr>
      <w:rFonts w:ascii="Bookman" w:eastAsia="Times New Roman" w:hAnsi="Bookman" w:cs="Arial"/>
      <w:i/>
      <w:iCs/>
      <w:color w:val="33339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F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F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A05B5"/>
    <w:rPr>
      <w:rFonts w:ascii="Bookman" w:eastAsia="Times New Roman" w:hAnsi="Bookman" w:cs="Arial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A05B5"/>
    <w:rPr>
      <w:rFonts w:ascii="Bookman" w:eastAsia="Times New Roman" w:hAnsi="Bookman" w:cs="Arial"/>
      <w:i/>
      <w:iCs/>
      <w:color w:val="333399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7A"/>
    <w:rPr>
      <w:rFonts w:ascii="Segoe UI" w:hAnsi="Segoe UI" w:cs="Segoe UI"/>
      <w:sz w:val="18"/>
      <w:szCs w:val="18"/>
    </w:rPr>
  </w:style>
  <w:style w:type="paragraph" w:customStyle="1" w:styleId="msoorganizationname">
    <w:name w:val="msoorganizationname"/>
    <w:rsid w:val="004E2A93"/>
    <w:pPr>
      <w:spacing w:after="0" w:line="307" w:lineRule="auto"/>
    </w:pPr>
    <w:rPr>
      <w:rFonts w:ascii="Trebuchet MS" w:eastAsia="Times New Roman" w:hAnsi="Trebuchet MS" w:cs="Times New Roman"/>
      <w:b/>
      <w:bCs/>
      <w:caps/>
      <w:color w:val="330066"/>
      <w:spacing w:val="4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36E"/>
  </w:style>
  <w:style w:type="paragraph" w:styleId="Footer">
    <w:name w:val="footer"/>
    <w:basedOn w:val="Normal"/>
    <w:link w:val="FooterChar"/>
    <w:uiPriority w:val="99"/>
    <w:unhideWhenUsed/>
    <w:rsid w:val="00A2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6E"/>
  </w:style>
  <w:style w:type="character" w:styleId="CommentReference">
    <w:name w:val="annotation reference"/>
    <w:basedOn w:val="DefaultParagraphFont"/>
    <w:uiPriority w:val="99"/>
    <w:semiHidden/>
    <w:unhideWhenUsed/>
    <w:rsid w:val="00066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F6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Rhelp@massmail.state.m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Rhelp@massmail.state.ma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9" ma:contentTypeDescription="Create a new document." ma:contentTypeScope="" ma:versionID="2e4bed71a59e5f685027e14a3d1110d8">
  <xsd:schema xmlns:xsd="http://www.w3.org/2001/XMLSchema" xmlns:xs="http://www.w3.org/2001/XMLSchema" xmlns:p="http://schemas.microsoft.com/office/2006/metadata/properties" xmlns:ns2="3570c7de-fc51-46a0-a066-4b22f95fdc68" targetNamespace="http://schemas.microsoft.com/office/2006/metadata/properties" ma:root="true" ma:fieldsID="9fd50d966d1f194923cf9372ca88f205" ns2:_="">
    <xsd:import namespace="3570c7de-fc51-46a0-a066-4b22f95fd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F60DD-7B5E-4665-BA30-C6E25F9E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c7de-fc51-46a0-a066-4b22f95fd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63050-A037-4D4E-92B3-89208F403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0C777-4395-4610-AD70-D1BCA73E0AF6}">
  <ds:schemaRefs>
    <ds:schemaRef ds:uri="http://purl.org/dc/elements/1.1/"/>
    <ds:schemaRef ds:uri="http://schemas.microsoft.com/office/2006/metadata/properties"/>
    <ds:schemaRef ds:uri="http://purl.org/dc/terms/"/>
    <ds:schemaRef ds:uri="3570c7de-fc51-46a0-a066-4b22f95fd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EOEA Loaner 9</dc:creator>
  <cp:lastModifiedBy>Elissa Sherman</cp:lastModifiedBy>
  <cp:revision>2</cp:revision>
  <dcterms:created xsi:type="dcterms:W3CDTF">2020-05-08T22:05:00Z</dcterms:created>
  <dcterms:modified xsi:type="dcterms:W3CDTF">2020-05-08T22:05:00Z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</Properties>
</file>